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750DE" w14:textId="77777777" w:rsidR="006B0402" w:rsidRPr="00001504" w:rsidRDefault="006B0402" w:rsidP="00190EC4">
      <w:pPr>
        <w:tabs>
          <w:tab w:val="left" w:pos="420"/>
          <w:tab w:val="left" w:pos="1701"/>
          <w:tab w:val="left" w:pos="9300"/>
        </w:tabs>
        <w:rPr>
          <w:b/>
          <w:bCs w:val="0"/>
          <w:caps/>
          <w:szCs w:val="24"/>
        </w:rPr>
      </w:pPr>
    </w:p>
    <w:p w14:paraId="088B5E71" w14:textId="0AF0648D" w:rsidR="00780FC3" w:rsidRPr="00E95B7D" w:rsidRDefault="00290131" w:rsidP="00E95B7D">
      <w:pPr>
        <w:widowControl w:val="0"/>
        <w:pBdr>
          <w:bottom w:val="single" w:sz="4" w:space="1" w:color="auto"/>
        </w:pBdr>
        <w:tabs>
          <w:tab w:val="left" w:pos="1701"/>
        </w:tabs>
        <w:rPr>
          <w:b/>
          <w:caps/>
          <w:sz w:val="32"/>
          <w:szCs w:val="32"/>
        </w:rPr>
      </w:pPr>
      <w:r w:rsidRPr="00E95B7D">
        <w:rPr>
          <w:b/>
          <w:caps/>
          <w:sz w:val="32"/>
          <w:szCs w:val="32"/>
        </w:rPr>
        <w:t>Výukové</w:t>
      </w:r>
      <w:r w:rsidR="001774D8" w:rsidRPr="00E95B7D">
        <w:rPr>
          <w:b/>
          <w:caps/>
          <w:sz w:val="32"/>
          <w:szCs w:val="32"/>
        </w:rPr>
        <w:t xml:space="preserve"> </w:t>
      </w:r>
      <w:r w:rsidRPr="00E95B7D">
        <w:rPr>
          <w:b/>
          <w:caps/>
          <w:sz w:val="32"/>
          <w:szCs w:val="32"/>
        </w:rPr>
        <w:t xml:space="preserve"> středisko</w:t>
      </w:r>
      <w:r w:rsidR="0004707C" w:rsidRPr="00E95B7D">
        <w:rPr>
          <w:b/>
          <w:caps/>
          <w:sz w:val="32"/>
          <w:szCs w:val="32"/>
        </w:rPr>
        <w:t xml:space="preserve"> </w:t>
      </w:r>
      <w:r w:rsidR="005C3EA7" w:rsidRPr="00E95B7D">
        <w:rPr>
          <w:b/>
          <w:caps/>
          <w:sz w:val="32"/>
          <w:szCs w:val="32"/>
        </w:rPr>
        <w:t xml:space="preserve"> </w:t>
      </w:r>
      <w:r w:rsidR="000B62F8" w:rsidRPr="00E95B7D">
        <w:rPr>
          <w:b/>
          <w:caps/>
          <w:sz w:val="32"/>
          <w:szCs w:val="32"/>
        </w:rPr>
        <w:t>SVV Praha s.r.o.</w:t>
      </w:r>
    </w:p>
    <w:p w14:paraId="65B2B917" w14:textId="77777777" w:rsidR="00E24A49" w:rsidRPr="00E95B7D" w:rsidRDefault="00E24A49" w:rsidP="00E95B7D">
      <w:pPr>
        <w:tabs>
          <w:tab w:val="left" w:pos="1100"/>
          <w:tab w:val="left" w:pos="1701"/>
        </w:tabs>
        <w:autoSpaceDE w:val="0"/>
        <w:autoSpaceDN w:val="0"/>
        <w:adjustRightInd w:val="0"/>
        <w:rPr>
          <w:b/>
          <w:szCs w:val="24"/>
        </w:rPr>
      </w:pPr>
      <w:r w:rsidRPr="00E95B7D">
        <w:rPr>
          <w:b/>
          <w:szCs w:val="24"/>
        </w:rPr>
        <w:t>Kontakt: Výukové  středisko SVV Praha s.r.o., Ohradní 65, 140 00 Praha 4 - Michle, www.svv.cz</w:t>
      </w:r>
    </w:p>
    <w:p w14:paraId="14738F5C" w14:textId="77777777" w:rsidR="00E24A49" w:rsidRPr="00E95B7D" w:rsidRDefault="00E24A49" w:rsidP="00E95B7D">
      <w:pPr>
        <w:tabs>
          <w:tab w:val="left" w:pos="1701"/>
        </w:tabs>
        <w:rPr>
          <w:b/>
          <w:szCs w:val="24"/>
        </w:rPr>
      </w:pPr>
      <w:r w:rsidRPr="00E95B7D">
        <w:rPr>
          <w:b/>
          <w:szCs w:val="24"/>
        </w:rPr>
        <w:t xml:space="preserve">Mgr. Jana Vráblíková, </w:t>
      </w:r>
      <w:r w:rsidR="00525D30" w:rsidRPr="00E95B7D">
        <w:rPr>
          <w:b/>
          <w:szCs w:val="24"/>
        </w:rPr>
        <w:t>tel.:</w:t>
      </w:r>
      <w:r w:rsidRPr="00E95B7D">
        <w:rPr>
          <w:b/>
          <w:szCs w:val="24"/>
        </w:rPr>
        <w:t xml:space="preserve"> 739 592 659, email: </w:t>
      </w:r>
      <w:hyperlink r:id="rId8" w:tooltip="mailto:vrablikova@svv.cz&#10;blocked::mailto:vrablikova@svv.cz" w:history="1">
        <w:r w:rsidRPr="00E95B7D">
          <w:rPr>
            <w:rStyle w:val="Hypertextovodkaz"/>
            <w:b/>
            <w:color w:val="auto"/>
            <w:szCs w:val="24"/>
            <w:u w:val="none"/>
          </w:rPr>
          <w:t>vrablikova@svv.cz</w:t>
        </w:r>
      </w:hyperlink>
      <w:r w:rsidRPr="00E95B7D">
        <w:rPr>
          <w:b/>
          <w:szCs w:val="24"/>
        </w:rPr>
        <w:t xml:space="preserve"> </w:t>
      </w:r>
    </w:p>
    <w:p w14:paraId="304F7465" w14:textId="71F3DFC4" w:rsidR="00D86A8A" w:rsidRPr="00E95B7D" w:rsidRDefault="00290131" w:rsidP="00E95B7D">
      <w:pPr>
        <w:widowControl w:val="0"/>
        <w:tabs>
          <w:tab w:val="left" w:pos="1701"/>
        </w:tabs>
        <w:jc w:val="both"/>
        <w:rPr>
          <w:b/>
          <w:i/>
        </w:rPr>
      </w:pPr>
      <w:r w:rsidRPr="00E95B7D">
        <w:rPr>
          <w:b/>
          <w:i/>
        </w:rPr>
        <w:t>Odborné kurzy</w:t>
      </w:r>
      <w:r w:rsidR="00A744A0" w:rsidRPr="00E95B7D">
        <w:rPr>
          <w:b/>
          <w:i/>
        </w:rPr>
        <w:t>,</w:t>
      </w:r>
      <w:r w:rsidRPr="00E95B7D">
        <w:rPr>
          <w:b/>
          <w:i/>
        </w:rPr>
        <w:t xml:space="preserve"> semináře</w:t>
      </w:r>
      <w:r w:rsidR="00A744A0" w:rsidRPr="00E95B7D">
        <w:rPr>
          <w:b/>
          <w:i/>
        </w:rPr>
        <w:t xml:space="preserve"> a webináře</w:t>
      </w:r>
      <w:r w:rsidRPr="00E95B7D">
        <w:rPr>
          <w:b/>
          <w:i/>
        </w:rPr>
        <w:t xml:space="preserve">, které autorizované vzdělávací středisko SVV Praha s.r.o. připravilo, </w:t>
      </w:r>
      <w:r w:rsidR="001F4413" w:rsidRPr="00E95B7D">
        <w:rPr>
          <w:b/>
          <w:i/>
        </w:rPr>
        <w:t xml:space="preserve"> </w:t>
      </w:r>
      <w:r w:rsidRPr="00E95B7D">
        <w:rPr>
          <w:b/>
          <w:i/>
        </w:rPr>
        <w:t xml:space="preserve">jsou určeny především zaměstnancům  firem z oblasti strojírenství, kovovýroby, automobilového průmyslu, energetiky a stavebnictví. </w:t>
      </w:r>
    </w:p>
    <w:p w14:paraId="33DC56CB" w14:textId="77777777" w:rsidR="00D3579E" w:rsidRPr="002F3F32" w:rsidRDefault="00D3579E" w:rsidP="00190EC4">
      <w:pPr>
        <w:widowControl w:val="0"/>
        <w:tabs>
          <w:tab w:val="left" w:pos="1701"/>
        </w:tabs>
        <w:jc w:val="both"/>
        <w:rPr>
          <w:b/>
          <w:i/>
          <w:color w:val="FF0000"/>
          <w:szCs w:val="24"/>
        </w:rPr>
      </w:pPr>
    </w:p>
    <w:p w14:paraId="73311477" w14:textId="77777777" w:rsidR="00C60AC3" w:rsidRPr="005D6A9D" w:rsidRDefault="00C60AC3" w:rsidP="00190EC4">
      <w:pPr>
        <w:widowControl w:val="0"/>
        <w:tabs>
          <w:tab w:val="left" w:pos="1701"/>
        </w:tabs>
        <w:jc w:val="both"/>
        <w:rPr>
          <w:b/>
          <w:i/>
          <w:caps/>
        </w:rPr>
      </w:pPr>
    </w:p>
    <w:tbl>
      <w:tblPr>
        <w:tblW w:w="977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8"/>
        <w:gridCol w:w="1418"/>
        <w:gridCol w:w="3260"/>
      </w:tblGrid>
      <w:tr w:rsidR="005D6A9D" w:rsidRPr="005D6A9D" w14:paraId="14A98D7C" w14:textId="77777777" w:rsidTr="00A948CB">
        <w:trPr>
          <w:trHeight w:val="219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E756" w14:textId="0C450855" w:rsidR="004A6D2C" w:rsidRPr="005D6A9D" w:rsidRDefault="00290131" w:rsidP="00190EC4">
            <w:pPr>
              <w:pStyle w:val="Nadpis7"/>
              <w:tabs>
                <w:tab w:val="left" w:pos="1701"/>
              </w:tabs>
              <w:jc w:val="center"/>
              <w:rPr>
                <w:b/>
                <w:caps/>
                <w:sz w:val="28"/>
                <w:szCs w:val="28"/>
              </w:rPr>
            </w:pPr>
            <w:r w:rsidRPr="005D6A9D">
              <w:rPr>
                <w:b/>
                <w:caps/>
                <w:sz w:val="28"/>
                <w:szCs w:val="28"/>
              </w:rPr>
              <w:t>P l á n</w:t>
            </w:r>
            <w:r w:rsidR="004A6D2C" w:rsidRPr="005D6A9D">
              <w:rPr>
                <w:b/>
                <w:caps/>
                <w:sz w:val="28"/>
                <w:szCs w:val="28"/>
              </w:rPr>
              <w:t xml:space="preserve">    </w:t>
            </w:r>
            <w:r w:rsidR="00011F19" w:rsidRPr="005D6A9D">
              <w:rPr>
                <w:b/>
                <w:caps/>
                <w:sz w:val="28"/>
                <w:szCs w:val="28"/>
              </w:rPr>
              <w:t>Š k o l e n í   a  k u r z ů</w:t>
            </w:r>
            <w:r w:rsidR="004A6D2C" w:rsidRPr="005D6A9D">
              <w:rPr>
                <w:b/>
                <w:caps/>
                <w:sz w:val="28"/>
                <w:szCs w:val="28"/>
              </w:rPr>
              <w:t xml:space="preserve"> </w:t>
            </w:r>
            <w:r w:rsidR="004C1CDF" w:rsidRPr="005D6A9D">
              <w:rPr>
                <w:b/>
                <w:caps/>
                <w:sz w:val="28"/>
                <w:szCs w:val="28"/>
              </w:rPr>
              <w:t xml:space="preserve"> </w:t>
            </w:r>
            <w:r w:rsidR="004A6D2C" w:rsidRPr="005D6A9D">
              <w:rPr>
                <w:b/>
                <w:caps/>
                <w:sz w:val="28"/>
                <w:szCs w:val="28"/>
              </w:rPr>
              <w:t xml:space="preserve"> v</w:t>
            </w:r>
            <w:r w:rsidR="004C1CDF" w:rsidRPr="005D6A9D">
              <w:rPr>
                <w:b/>
                <w:caps/>
                <w:sz w:val="28"/>
                <w:szCs w:val="28"/>
              </w:rPr>
              <w:t xml:space="preserve">  </w:t>
            </w:r>
            <w:r w:rsidR="004412D6" w:rsidRPr="005D6A9D">
              <w:rPr>
                <w:b/>
                <w:caps/>
                <w:sz w:val="28"/>
                <w:szCs w:val="28"/>
              </w:rPr>
              <w:t> </w:t>
            </w:r>
            <w:r w:rsidR="005D6A9D" w:rsidRPr="005D6A9D">
              <w:rPr>
                <w:b/>
                <w:caps/>
                <w:sz w:val="28"/>
                <w:szCs w:val="28"/>
              </w:rPr>
              <w:t>1</w:t>
            </w:r>
            <w:r w:rsidR="004412D6" w:rsidRPr="005D6A9D">
              <w:rPr>
                <w:b/>
                <w:caps/>
                <w:sz w:val="28"/>
                <w:szCs w:val="28"/>
              </w:rPr>
              <w:t>.</w:t>
            </w:r>
            <w:r w:rsidR="004A6D2C" w:rsidRPr="005D6A9D">
              <w:rPr>
                <w:b/>
                <w:caps/>
                <w:sz w:val="28"/>
                <w:szCs w:val="28"/>
              </w:rPr>
              <w:t xml:space="preserve"> p o l o l e t í   </w:t>
            </w:r>
            <w:r w:rsidR="007C5CEA" w:rsidRPr="005D6A9D">
              <w:rPr>
                <w:b/>
                <w:caps/>
                <w:sz w:val="28"/>
                <w:szCs w:val="28"/>
              </w:rPr>
              <w:t>202</w:t>
            </w:r>
            <w:r w:rsidR="005D6A9D" w:rsidRPr="005D6A9D">
              <w:rPr>
                <w:b/>
                <w:caps/>
                <w:sz w:val="28"/>
                <w:szCs w:val="28"/>
              </w:rPr>
              <w:t>2</w:t>
            </w:r>
          </w:p>
        </w:tc>
      </w:tr>
      <w:tr w:rsidR="00017581" w:rsidRPr="005D6A9D" w14:paraId="783848F1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6491" w14:textId="56E8DE93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b/>
                <w:bCs w:val="0"/>
                <w:szCs w:val="24"/>
              </w:rPr>
              <w:t xml:space="preserve">1.Kvalifikační kurzy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D1E2" w14:textId="76BE8203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b/>
                <w:szCs w:val="24"/>
              </w:rPr>
              <w:t>Typ školení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C8AF" w14:textId="09B80859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b/>
                <w:bCs w:val="0"/>
                <w:szCs w:val="24"/>
              </w:rPr>
              <w:t>Termín</w:t>
            </w:r>
          </w:p>
        </w:tc>
      </w:tr>
      <w:tr w:rsidR="00017581" w:rsidRPr="005D6A9D" w14:paraId="21DBF6E7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A8FA" w14:textId="6AEE08DC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1.1. Mezinárodní/Evropský svářečský inženýr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792D" w14:textId="5348975F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kvalifikační kurz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A4F1" w14:textId="08247216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t>14.2.2022 – 29.6.2022</w:t>
            </w:r>
          </w:p>
        </w:tc>
      </w:tr>
      <w:tr w:rsidR="00017581" w:rsidRPr="005D6A9D" w14:paraId="031F6855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761B4" w14:textId="751C2C0F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1.2. Mezinárodní/Evropský svářečský technolog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2355" w14:textId="288780C2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kvalifikační kurz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47820" w14:textId="3925F20E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t>14.2.2022 – 15.6.2022</w:t>
            </w:r>
          </w:p>
        </w:tc>
      </w:tr>
      <w:tr w:rsidR="00017581" w:rsidRPr="005D6A9D" w14:paraId="72E5D10D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EDBA" w14:textId="74F86F0A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1.3. Mezinárodní /Evropský svářečský specialista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CD05" w14:textId="79C8C545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rPr>
                <w:szCs w:val="24"/>
              </w:rPr>
              <w:t>kvalifikační kurz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E121" w14:textId="48A3B915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b/>
                <w:szCs w:val="24"/>
              </w:rPr>
            </w:pPr>
            <w:r w:rsidRPr="005D6A9D">
              <w:t>14.2.2022 – 5.5.2022</w:t>
            </w:r>
          </w:p>
        </w:tc>
      </w:tr>
      <w:tr w:rsidR="00017581" w:rsidRPr="005D6A9D" w14:paraId="15AE6FF4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97E8" w14:textId="60DE5242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b/>
                <w:szCs w:val="24"/>
              </w:rPr>
              <w:t>2.Odborná školení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6CD5" w14:textId="4C0692AE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b/>
                <w:szCs w:val="24"/>
              </w:rPr>
              <w:t>Typ školení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0125" w14:textId="3335FBD9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b/>
                <w:bCs w:val="0"/>
                <w:szCs w:val="24"/>
              </w:rPr>
              <w:t>Termín</w:t>
            </w:r>
          </w:p>
        </w:tc>
      </w:tr>
      <w:tr w:rsidR="00017581" w:rsidRPr="005D6A9D" w14:paraId="435334A9" w14:textId="77777777" w:rsidTr="00017581">
        <w:trPr>
          <w:trHeight w:val="59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5DC3D" w14:textId="6FD35137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 xml:space="preserve">2.1.Příprava na zkoušku OOZ-S v souladu </w:t>
            </w:r>
          </w:p>
          <w:p w14:paraId="47A58D36" w14:textId="694F0951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b/>
                <w:szCs w:val="24"/>
              </w:rPr>
            </w:pPr>
            <w:r w:rsidRPr="005D6A9D">
              <w:rPr>
                <w:szCs w:val="24"/>
              </w:rPr>
              <w:t>s předpisem ČD V95/5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2F2D" w14:textId="18255DB1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b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přípravný kurz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B407" w14:textId="21B54E6E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b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1.2. – 2.2.2022</w:t>
            </w:r>
          </w:p>
        </w:tc>
      </w:tr>
      <w:tr w:rsidR="00017581" w:rsidRPr="005D6A9D" w14:paraId="1C256A42" w14:textId="77777777" w:rsidTr="00017581">
        <w:trPr>
          <w:trHeight w:val="2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D4FC" w14:textId="4610E5AA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caps/>
                <w:szCs w:val="24"/>
              </w:rPr>
            </w:pPr>
            <w:r w:rsidRPr="005D6A9D">
              <w:rPr>
                <w:rStyle w:val="Siln"/>
                <w:b w:val="0"/>
                <w:bCs/>
                <w:szCs w:val="24"/>
              </w:rPr>
              <w:t>2.2.Webinář pro svářečský dozor - nové normy a změny ve směrnicích pro oblast svařování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E89A2" w14:textId="2C07EAAE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online školení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2EDA2" w14:textId="5C50C34B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szCs w:val="24"/>
              </w:rPr>
              <w:t>8.2.2022</w:t>
            </w:r>
          </w:p>
        </w:tc>
      </w:tr>
      <w:tr w:rsidR="00017581" w:rsidRPr="005D6A9D" w14:paraId="6E51D9C1" w14:textId="77777777" w:rsidTr="00017581">
        <w:trPr>
          <w:trHeight w:val="730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A66D" w14:textId="1FEE5E67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2.3. Školení a zkoušení svářečských techniků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98767" w14:textId="16A84E11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periodické přezkoušení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C5229" w14:textId="564B7759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18.2.2022</w:t>
            </w:r>
          </w:p>
        </w:tc>
      </w:tr>
      <w:tr w:rsidR="00017581" w:rsidRPr="005D6A9D" w14:paraId="71BE0647" w14:textId="77777777" w:rsidTr="00017581">
        <w:trPr>
          <w:trHeight w:val="623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4652" w14:textId="3FA0A95D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bookmarkStart w:id="0" w:name="_Hlk534366240"/>
            <w:r w:rsidRPr="005D6A9D">
              <w:rPr>
                <w:szCs w:val="24"/>
              </w:rPr>
              <w:t xml:space="preserve">2.4.Kurz pro pracovníky NDT VT2 dw </w:t>
            </w:r>
          </w:p>
          <w:p w14:paraId="4CC14277" w14:textId="58D483C4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dle ČSN EN ISO 9712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F9C42" w14:textId="6BCFD715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přípravný kurz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A5F54" w14:textId="4594CE6A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4.4. – 7.4.2022</w:t>
            </w:r>
          </w:p>
        </w:tc>
      </w:tr>
      <w:bookmarkEnd w:id="0"/>
      <w:tr w:rsidR="00017581" w:rsidRPr="005D6A9D" w14:paraId="16C79D95" w14:textId="77777777" w:rsidTr="00017581">
        <w:trPr>
          <w:trHeight w:val="804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60B5" w14:textId="0C62745C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2.5. Seminář pro konstruktéry – realita vs. simulace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DD46C" w14:textId="69440008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szCs w:val="24"/>
              </w:rPr>
              <w:t>seminář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B16D1" w14:textId="67E45FE1" w:rsidR="00017581" w:rsidRPr="005D6A9D" w:rsidRDefault="00017581" w:rsidP="009600BB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szCs w:val="24"/>
              </w:rPr>
              <w:t>12.4.2022</w:t>
            </w:r>
          </w:p>
        </w:tc>
      </w:tr>
      <w:tr w:rsidR="00017581" w:rsidRPr="005D6A9D" w14:paraId="2673CBF3" w14:textId="77777777" w:rsidTr="00017581">
        <w:trPr>
          <w:trHeight w:val="636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37F" w14:textId="462750CE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2.6.Aktualizační seminář  pro svářečský dozor 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B102C" w14:textId="77777777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seminář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82414" w14:textId="12610D1B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27.4. -</w:t>
            </w:r>
            <w:r>
              <w:rPr>
                <w:szCs w:val="24"/>
              </w:rPr>
              <w:t xml:space="preserve"> </w:t>
            </w:r>
            <w:r w:rsidRPr="005D6A9D">
              <w:rPr>
                <w:szCs w:val="24"/>
              </w:rPr>
              <w:t>28.4.2022</w:t>
            </w:r>
          </w:p>
        </w:tc>
      </w:tr>
      <w:tr w:rsidR="00017581" w:rsidRPr="005D6A9D" w14:paraId="3D92070B" w14:textId="77777777" w:rsidTr="00017581">
        <w:trPr>
          <w:trHeight w:val="776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D05D" w14:textId="1D0FBCC3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 xml:space="preserve">2.7. Kontrolor svarových spojů – praktický výcvik v metodách VZ,PT a vyhodnocování makrosnímků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E51FB" w14:textId="270E7D64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praktický seminář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BEDFE" w14:textId="3CFC728C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17.5. – 18.5.2022</w:t>
            </w:r>
          </w:p>
        </w:tc>
      </w:tr>
      <w:tr w:rsidR="00017581" w:rsidRPr="005D6A9D" w14:paraId="449B6827" w14:textId="77777777" w:rsidTr="00017581">
        <w:trPr>
          <w:trHeight w:val="898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29EB" w14:textId="77777777" w:rsidR="00017581" w:rsidRPr="005D6A9D" w:rsidRDefault="00017581" w:rsidP="005D6A9D">
            <w:pPr>
              <w:jc w:val="center"/>
            </w:pPr>
            <w:r w:rsidRPr="005D6A9D">
              <w:t xml:space="preserve">2.8. Svařovací postupy (WPS) s jejich kvalifikace </w:t>
            </w:r>
          </w:p>
          <w:p w14:paraId="45BBE84A" w14:textId="232DF4B6" w:rsidR="00017581" w:rsidRPr="005D6A9D" w:rsidRDefault="00017581" w:rsidP="005D6A9D">
            <w:pPr>
              <w:jc w:val="center"/>
            </w:pPr>
            <w:r w:rsidRPr="005D6A9D">
              <w:t>(WPQR), norma ČSN EN ISO 15614-1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B41F0" w14:textId="00BB0EA8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 xml:space="preserve">praktický workshop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D72FA" w14:textId="65DFC109" w:rsidR="00017581" w:rsidRPr="005D6A9D" w:rsidRDefault="00017581" w:rsidP="00190EC4">
            <w:pPr>
              <w:pStyle w:val="Prosttext"/>
              <w:tabs>
                <w:tab w:val="left" w:pos="851"/>
                <w:tab w:val="left" w:pos="17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D6A9D">
              <w:rPr>
                <w:rFonts w:ascii="Times New Roman" w:hAnsi="Times New Roman"/>
                <w:bCs/>
                <w:sz w:val="24"/>
                <w:szCs w:val="24"/>
              </w:rPr>
              <w:t>24.5.2022</w:t>
            </w:r>
          </w:p>
        </w:tc>
      </w:tr>
      <w:tr w:rsidR="00017581" w:rsidRPr="005D6A9D" w14:paraId="1FB96544" w14:textId="77777777" w:rsidTr="00017581">
        <w:trPr>
          <w:trHeight w:val="636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383D" w14:textId="77777777" w:rsidR="00017581" w:rsidRDefault="00017581" w:rsidP="005D6A9D">
            <w:pPr>
              <w:tabs>
                <w:tab w:val="left" w:pos="1701"/>
              </w:tabs>
              <w:jc w:val="center"/>
              <w:rPr>
                <w:bCs w:val="0"/>
                <w:szCs w:val="24"/>
              </w:rPr>
            </w:pPr>
            <w:r w:rsidRPr="005D6A9D">
              <w:rPr>
                <w:bCs w:val="0"/>
                <w:szCs w:val="24"/>
              </w:rPr>
              <w:t xml:space="preserve">2.9. Seminář pro svářečský dozor v oblasti svařování a oprav kolejových vozidel </w:t>
            </w:r>
          </w:p>
          <w:p w14:paraId="02F50F56" w14:textId="2F254887" w:rsidR="00017581" w:rsidRPr="005D6A9D" w:rsidRDefault="00017581" w:rsidP="005D6A9D">
            <w:pPr>
              <w:tabs>
                <w:tab w:val="left" w:pos="1701"/>
              </w:tabs>
              <w:jc w:val="center"/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9FE2F" w14:textId="3CA38D33" w:rsidR="00017581" w:rsidRPr="005D6A9D" w:rsidRDefault="00017581" w:rsidP="005D6A9D">
            <w:pPr>
              <w:tabs>
                <w:tab w:val="left" w:pos="1701"/>
              </w:tabs>
              <w:jc w:val="center"/>
              <w:rPr>
                <w:b/>
                <w:bCs w:val="0"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seminář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8FD70" w14:textId="696CA48F" w:rsidR="00017581" w:rsidRPr="005D6A9D" w:rsidRDefault="00017581" w:rsidP="005D6A9D">
            <w:pPr>
              <w:tabs>
                <w:tab w:val="left" w:pos="1701"/>
              </w:tabs>
              <w:jc w:val="center"/>
              <w:rPr>
                <w:rFonts w:eastAsia="Arial Unicode MS"/>
                <w:b/>
                <w:bCs w:val="0"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1.6.2022</w:t>
            </w:r>
          </w:p>
        </w:tc>
      </w:tr>
      <w:tr w:rsidR="00017581" w:rsidRPr="005D6A9D" w14:paraId="07DC1371" w14:textId="77777777" w:rsidTr="00017581">
        <w:trPr>
          <w:trHeight w:val="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94C9" w14:textId="77777777" w:rsidR="00017581" w:rsidRDefault="00017581" w:rsidP="005D6A9D">
            <w:pPr>
              <w:tabs>
                <w:tab w:val="left" w:pos="1701"/>
              </w:tabs>
              <w:jc w:val="center"/>
              <w:rPr>
                <w:rStyle w:val="Siln"/>
                <w:b w:val="0"/>
                <w:bCs/>
                <w:szCs w:val="24"/>
              </w:rPr>
            </w:pPr>
            <w:r w:rsidRPr="005D6A9D">
              <w:rPr>
                <w:rStyle w:val="Siln"/>
                <w:b w:val="0"/>
                <w:bCs/>
                <w:szCs w:val="24"/>
              </w:rPr>
              <w:t>2.10.Seminář pro svářečský dozor - nové normy a změny ve směrnicích pro oblast svařování 2022</w:t>
            </w:r>
          </w:p>
          <w:p w14:paraId="266EB387" w14:textId="10842C92" w:rsidR="00017581" w:rsidRPr="005D6A9D" w:rsidRDefault="00017581" w:rsidP="005D6A9D">
            <w:pPr>
              <w:tabs>
                <w:tab w:val="left" w:pos="170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0301" w14:textId="02CA1266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5D6A9D">
              <w:rPr>
                <w:szCs w:val="24"/>
              </w:rPr>
              <w:t>seminář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29B5" w14:textId="11F14B3F" w:rsidR="00017581" w:rsidRPr="005D6A9D" w:rsidRDefault="00017581" w:rsidP="00190EC4">
            <w:pPr>
              <w:tabs>
                <w:tab w:val="left" w:pos="1701"/>
              </w:tabs>
              <w:jc w:val="center"/>
              <w:rPr>
                <w:rFonts w:eastAsia="Arial Unicode MS"/>
                <w:szCs w:val="24"/>
              </w:rPr>
            </w:pPr>
            <w:r w:rsidRPr="005D6A9D">
              <w:rPr>
                <w:rFonts w:eastAsia="Arial Unicode MS"/>
                <w:szCs w:val="24"/>
              </w:rPr>
              <w:t>16.6.2022</w:t>
            </w:r>
          </w:p>
        </w:tc>
      </w:tr>
    </w:tbl>
    <w:p w14:paraId="3850CCD6" w14:textId="77777777" w:rsidR="00D3579E" w:rsidRPr="002F3F32" w:rsidRDefault="00D3579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color w:val="FF0000"/>
          <w:sz w:val="28"/>
          <w:szCs w:val="28"/>
        </w:rPr>
      </w:pPr>
    </w:p>
    <w:p w14:paraId="3FB88A77" w14:textId="77777777" w:rsidR="005D6A9D" w:rsidRDefault="005D6A9D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 w:val="28"/>
          <w:szCs w:val="28"/>
        </w:rPr>
      </w:pPr>
    </w:p>
    <w:p w14:paraId="4BD6A95C" w14:textId="25A4CC93" w:rsidR="006F683C" w:rsidRPr="002F3F32" w:rsidRDefault="006F683C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 w:val="28"/>
          <w:szCs w:val="28"/>
        </w:rPr>
      </w:pPr>
      <w:r w:rsidRPr="002F3F32">
        <w:rPr>
          <w:b/>
          <w:caps/>
          <w:sz w:val="28"/>
          <w:szCs w:val="28"/>
        </w:rPr>
        <w:t>1. Kvalifikační  KuRzy pro vyšší svářečský  personál</w:t>
      </w:r>
    </w:p>
    <w:p w14:paraId="11F82E46" w14:textId="46758F3A" w:rsidR="00260D1E" w:rsidRPr="002F3F32" w:rsidRDefault="006F683C" w:rsidP="00190EC4">
      <w:pPr>
        <w:pStyle w:val="Prosttext"/>
        <w:tabs>
          <w:tab w:val="left" w:pos="0"/>
          <w:tab w:val="left" w:pos="1701"/>
        </w:tabs>
        <w:jc w:val="both"/>
        <w:rPr>
          <w:rFonts w:ascii="Times New Roman" w:hAnsi="Times New Roman"/>
          <w:bCs/>
          <w:i/>
          <w:sz w:val="24"/>
          <w:szCs w:val="24"/>
        </w:rPr>
      </w:pPr>
      <w:r w:rsidRPr="002F3F32">
        <w:rPr>
          <w:rFonts w:ascii="Times New Roman" w:hAnsi="Times New Roman"/>
          <w:i/>
          <w:sz w:val="24"/>
          <w:szCs w:val="24"/>
        </w:rPr>
        <w:t xml:space="preserve">Kurzy jsou organizovány podle dokumentu IIW  </w:t>
      </w:r>
      <w:r w:rsidR="00C20C2D" w:rsidRPr="002F3F32">
        <w:rPr>
          <w:rFonts w:ascii="Times New Roman" w:hAnsi="Times New Roman"/>
          <w:i/>
          <w:sz w:val="24"/>
          <w:szCs w:val="24"/>
        </w:rPr>
        <w:t xml:space="preserve">Doc. IAB 252r5-19 </w:t>
      </w:r>
      <w:r w:rsidRPr="002F3F32">
        <w:rPr>
          <w:rFonts w:ascii="Times New Roman" w:hAnsi="Times New Roman"/>
          <w:i/>
          <w:sz w:val="24"/>
          <w:szCs w:val="24"/>
        </w:rPr>
        <w:t>a v souladu s Technickými pravidly CWS ANB</w:t>
      </w:r>
      <w:r w:rsidR="00260D1E" w:rsidRPr="002F3F32">
        <w:rPr>
          <w:rFonts w:ascii="Times New Roman" w:hAnsi="Times New Roman"/>
          <w:i/>
          <w:sz w:val="24"/>
          <w:szCs w:val="24"/>
        </w:rPr>
        <w:t>. Po úspěšném ukončení kurzu je absolvent kvalifikován pro funkci svářečského dozoru ve smyslu normy ČSN EN  ISO 14 731 - „Svářečský dozor - Úkoly a odpovědnosti“ a garantovat jakost svařování podle norem ČSN EN ISO 3834 - 2 až 4 „Požadavky na jakost při tavném svařování kovových materiálů“, ČSN EN 1090„Provádění ocelových konstrukcí“</w:t>
      </w:r>
    </w:p>
    <w:p w14:paraId="36319D53" w14:textId="441730DA" w:rsidR="009E74B0" w:rsidRPr="002F3F32" w:rsidRDefault="009E74B0" w:rsidP="00190EC4">
      <w:pPr>
        <w:pStyle w:val="Prosttext"/>
        <w:pBdr>
          <w:bottom w:val="single" w:sz="4" w:space="1" w:color="auto"/>
        </w:pBdr>
        <w:tabs>
          <w:tab w:val="left" w:pos="1701"/>
        </w:tabs>
        <w:jc w:val="both"/>
        <w:outlineLvl w:val="0"/>
        <w:rPr>
          <w:rFonts w:ascii="Times New Roman" w:hAnsi="Times New Roman"/>
          <w:b/>
          <w:caps/>
          <w:sz w:val="24"/>
          <w:szCs w:val="24"/>
        </w:rPr>
      </w:pPr>
    </w:p>
    <w:p w14:paraId="56D0AB56" w14:textId="77777777" w:rsidR="00C26C26" w:rsidRPr="002F3F32" w:rsidRDefault="00C26C26" w:rsidP="00190EC4">
      <w:pPr>
        <w:pStyle w:val="Prosttext"/>
        <w:pBdr>
          <w:bottom w:val="single" w:sz="4" w:space="1" w:color="auto"/>
        </w:pBdr>
        <w:tabs>
          <w:tab w:val="left" w:pos="1701"/>
        </w:tabs>
        <w:jc w:val="both"/>
        <w:outlineLvl w:val="0"/>
        <w:rPr>
          <w:rFonts w:ascii="Times New Roman" w:hAnsi="Times New Roman"/>
          <w:b/>
          <w:caps/>
          <w:color w:val="FF0000"/>
          <w:sz w:val="24"/>
          <w:szCs w:val="24"/>
        </w:rPr>
      </w:pPr>
    </w:p>
    <w:p w14:paraId="5A4C5FDC" w14:textId="77777777" w:rsidR="006F683C" w:rsidRPr="002F3F32" w:rsidRDefault="006F683C" w:rsidP="00190EC4">
      <w:pPr>
        <w:pStyle w:val="Prosttext"/>
        <w:pBdr>
          <w:bottom w:val="single" w:sz="4" w:space="1" w:color="auto"/>
        </w:pBdr>
        <w:tabs>
          <w:tab w:val="left" w:pos="1701"/>
        </w:tabs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F3F32">
        <w:rPr>
          <w:rFonts w:ascii="Times New Roman" w:hAnsi="Times New Roman"/>
          <w:b/>
          <w:caps/>
          <w:sz w:val="24"/>
          <w:szCs w:val="24"/>
        </w:rPr>
        <w:t>1.1.  mezinárodní / Evropský  SVÁŘEČSKÝ  INŽENÝR -  IWE/EWE</w:t>
      </w:r>
    </w:p>
    <w:p w14:paraId="3AC22A16" w14:textId="77777777" w:rsidR="002F3F32" w:rsidRPr="002F3F32" w:rsidRDefault="002F3F32" w:rsidP="00190EC4">
      <w:pPr>
        <w:tabs>
          <w:tab w:val="left" w:pos="1701"/>
        </w:tabs>
      </w:pPr>
      <w:r w:rsidRPr="002F3F32">
        <w:rPr>
          <w:b/>
        </w:rPr>
        <w:t>Termín:</w:t>
      </w:r>
      <w:r w:rsidRPr="002F3F32">
        <w:t xml:space="preserve"> </w:t>
      </w:r>
      <w:r w:rsidRPr="002F3F32">
        <w:tab/>
        <w:t>14.2.2022 – 29.6.2022, výuka je rozdělena na teoretický a praktický blok:</w:t>
      </w:r>
    </w:p>
    <w:p w14:paraId="45D56176" w14:textId="77777777" w:rsidR="002F3F32" w:rsidRPr="002F3F32" w:rsidRDefault="002F3F32" w:rsidP="00190EC4">
      <w:pPr>
        <w:tabs>
          <w:tab w:val="left" w:pos="1701"/>
        </w:tabs>
        <w:ind w:left="1701" w:hanging="1701"/>
      </w:pPr>
      <w:r w:rsidRPr="002F3F32">
        <w:rPr>
          <w:b/>
        </w:rPr>
        <w:t xml:space="preserve">Teoretický blok: </w:t>
      </w:r>
      <w:r w:rsidRPr="002F3F32">
        <w:t>14.2</w:t>
      </w:r>
      <w:r w:rsidRPr="002F3F32">
        <w:rPr>
          <w:b/>
        </w:rPr>
        <w:t>.</w:t>
      </w:r>
      <w:r w:rsidRPr="002F3F32">
        <w:t xml:space="preserve"> – 17.2. + 21.2. - 24.2. + 21.3. – 24.3. + 28.3. – 31.3. + 4.4. -  7.4. + 25.4. - 28.4. + 2.5. – 5.5. + 16.5. – 19.5. + 23.5. - 26.5.2022 + 27.6.2022</w:t>
      </w:r>
    </w:p>
    <w:p w14:paraId="2608D30C" w14:textId="77777777" w:rsidR="002F3F32" w:rsidRPr="002F3F32" w:rsidRDefault="002F3F32" w:rsidP="00190EC4">
      <w:pPr>
        <w:tabs>
          <w:tab w:val="left" w:pos="1701"/>
        </w:tabs>
      </w:pPr>
      <w:r w:rsidRPr="002F3F32">
        <w:rPr>
          <w:b/>
        </w:rPr>
        <w:t>Praktický blok:</w:t>
      </w:r>
      <w:r w:rsidRPr="002F3F32">
        <w:t xml:space="preserve">  28.2. – 3.3. + 7.3. – 10.3.2022 </w:t>
      </w:r>
    </w:p>
    <w:p w14:paraId="3B952B68" w14:textId="77777777" w:rsidR="002F3F32" w:rsidRPr="002F3F32" w:rsidRDefault="002F3F32" w:rsidP="00190EC4">
      <w:pPr>
        <w:tabs>
          <w:tab w:val="left" w:pos="1701"/>
        </w:tabs>
      </w:pPr>
      <w:bookmarkStart w:id="1" w:name="_Hlk47086241"/>
      <w:r w:rsidRPr="002F3F32">
        <w:rPr>
          <w:b/>
        </w:rPr>
        <w:t>Písemná a ústní zkouška:</w:t>
      </w:r>
      <w:r w:rsidRPr="002F3F32">
        <w:t xml:space="preserve">  28.6. – 29.6.2022</w:t>
      </w:r>
    </w:p>
    <w:bookmarkEnd w:id="1"/>
    <w:p w14:paraId="64AF0986" w14:textId="77777777" w:rsidR="002F3F32" w:rsidRPr="002F3F32" w:rsidRDefault="002F3F32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 xml:space="preserve">Výuka probíhá: </w:t>
      </w:r>
      <w:r w:rsidRPr="002F3F32">
        <w:rPr>
          <w:rFonts w:ascii="Times New Roman" w:hAnsi="Times New Roman"/>
          <w:sz w:val="24"/>
          <w:szCs w:val="24"/>
        </w:rPr>
        <w:t>pondělí – čtvrtek, rozsah kurzu</w:t>
      </w:r>
      <w:r w:rsidRPr="002F3F32">
        <w:rPr>
          <w:rFonts w:ascii="Times New Roman" w:hAnsi="Times New Roman"/>
          <w:b/>
          <w:sz w:val="24"/>
          <w:szCs w:val="24"/>
        </w:rPr>
        <w:t xml:space="preserve">: </w:t>
      </w:r>
      <w:r w:rsidRPr="002F3F32">
        <w:rPr>
          <w:rFonts w:ascii="Times New Roman" w:hAnsi="Times New Roman"/>
          <w:sz w:val="24"/>
          <w:szCs w:val="24"/>
        </w:rPr>
        <w:t xml:space="preserve">448 hodin </w:t>
      </w:r>
    </w:p>
    <w:p w14:paraId="67E19C12" w14:textId="637DB80C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Obsah:</w:t>
      </w:r>
      <w:r w:rsidR="00A139C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 xml:space="preserve">svařovací procesy a zařízení, materiály a jejich svařitelnost, konstrukce a navrhování svařovaných konstrukcí, výroba a aplikované inženýrství, praktická cvičení, výuka o systémech zabezpečení kvality, nejnovější stav normalizace ČSN EN a seznámení s podmínkami pro technickou podporu exportu </w:t>
      </w:r>
    </w:p>
    <w:p w14:paraId="552D4869" w14:textId="29121D4C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Výstupní dokument:</w:t>
      </w:r>
      <w:r w:rsidRPr="002F3F32">
        <w:rPr>
          <w:rFonts w:ascii="Times New Roman" w:hAnsi="Times New Roman"/>
          <w:sz w:val="24"/>
          <w:szCs w:val="24"/>
        </w:rPr>
        <w:t xml:space="preserve">  diplomy Mezinárodní </w:t>
      </w:r>
      <w:r w:rsidR="00FB1933" w:rsidRPr="002F3F32">
        <w:rPr>
          <w:rFonts w:ascii="Times New Roman" w:hAnsi="Times New Roman"/>
          <w:sz w:val="24"/>
          <w:szCs w:val="24"/>
        </w:rPr>
        <w:t xml:space="preserve">/Evropský </w:t>
      </w:r>
      <w:r w:rsidRPr="002F3F32">
        <w:rPr>
          <w:rFonts w:ascii="Times New Roman" w:hAnsi="Times New Roman"/>
          <w:sz w:val="24"/>
          <w:szCs w:val="24"/>
        </w:rPr>
        <w:t>svářečský inženýr, Osvědčení o proškolení z normy ČSN EN ISO 17 367 pro vizuální kontrolu svarů (nenahrazuje certifikát pracovníka NDT</w:t>
      </w:r>
      <w:r w:rsidR="00FB1933" w:rsidRPr="002F3F32">
        <w:rPr>
          <w:rFonts w:ascii="Times New Roman" w:hAnsi="Times New Roman"/>
          <w:sz w:val="24"/>
          <w:szCs w:val="24"/>
        </w:rPr>
        <w:t>)</w:t>
      </w:r>
      <w:r w:rsidRPr="002F3F32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2938" w:tblpY="50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402"/>
      </w:tblGrid>
      <w:tr w:rsidR="002F3F32" w:rsidRPr="002F3F32" w14:paraId="3B0265DB" w14:textId="77777777" w:rsidTr="00EA4D28">
        <w:trPr>
          <w:trHeight w:val="406"/>
        </w:trPr>
        <w:tc>
          <w:tcPr>
            <w:tcW w:w="3681" w:type="dxa"/>
            <w:shd w:val="clear" w:color="000000" w:fill="D9D9D9"/>
            <w:noWrap/>
            <w:vAlign w:val="bottom"/>
            <w:hideMark/>
          </w:tcPr>
          <w:p w14:paraId="453FD73C" w14:textId="77777777" w:rsidR="006C24C0" w:rsidRPr="002F3F32" w:rsidRDefault="006C24C0" w:rsidP="00190EC4">
            <w:pPr>
              <w:tabs>
                <w:tab w:val="left" w:pos="1701"/>
              </w:tabs>
              <w:jc w:val="center"/>
              <w:rPr>
                <w:b/>
                <w:bCs w:val="0"/>
                <w:szCs w:val="24"/>
              </w:rPr>
            </w:pPr>
            <w:bookmarkStart w:id="2" w:name="_Hlk511120263"/>
            <w:r w:rsidRPr="002F3F32">
              <w:rPr>
                <w:b/>
                <w:szCs w:val="24"/>
              </w:rPr>
              <w:t>Cena bez DPH</w:t>
            </w:r>
          </w:p>
        </w:tc>
        <w:tc>
          <w:tcPr>
            <w:tcW w:w="3402" w:type="dxa"/>
            <w:shd w:val="clear" w:color="000000" w:fill="D9D9D9"/>
            <w:noWrap/>
            <w:vAlign w:val="bottom"/>
            <w:hideMark/>
          </w:tcPr>
          <w:p w14:paraId="19D928E4" w14:textId="77777777" w:rsidR="006C24C0" w:rsidRPr="002F3F32" w:rsidRDefault="006C24C0" w:rsidP="00190EC4">
            <w:pPr>
              <w:tabs>
                <w:tab w:val="left" w:pos="1701"/>
              </w:tabs>
              <w:jc w:val="center"/>
              <w:rPr>
                <w:b/>
                <w:bCs w:val="0"/>
                <w:szCs w:val="24"/>
              </w:rPr>
            </w:pPr>
            <w:r w:rsidRPr="002F3F32">
              <w:rPr>
                <w:b/>
                <w:szCs w:val="24"/>
              </w:rPr>
              <w:t>Cena vč. 21% DPH</w:t>
            </w:r>
          </w:p>
        </w:tc>
      </w:tr>
      <w:tr w:rsidR="002F3F32" w:rsidRPr="002F3F32" w14:paraId="5D6E2A29" w14:textId="77777777" w:rsidTr="00EA4D28">
        <w:trPr>
          <w:trHeight w:val="39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660A50C8" w14:textId="5255C189" w:rsidR="002F3F32" w:rsidRPr="002F3F32" w:rsidRDefault="002F3F32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2F3F32">
              <w:t>89 256 Kč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3A649E8" w14:textId="5D70A45F" w:rsidR="002F3F32" w:rsidRPr="002F3F32" w:rsidRDefault="002F3F32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2F3F32">
              <w:t>108 000 Kč</w:t>
            </w:r>
          </w:p>
        </w:tc>
      </w:tr>
      <w:tr w:rsidR="002F3F32" w:rsidRPr="002F3F32" w14:paraId="4E37E4EF" w14:textId="77777777" w:rsidTr="001E4B2E">
        <w:trPr>
          <w:trHeight w:val="398"/>
        </w:trPr>
        <w:tc>
          <w:tcPr>
            <w:tcW w:w="7083" w:type="dxa"/>
            <w:gridSpan w:val="2"/>
            <w:shd w:val="clear" w:color="auto" w:fill="auto"/>
            <w:noWrap/>
            <w:vAlign w:val="bottom"/>
          </w:tcPr>
          <w:p w14:paraId="665461C6" w14:textId="77777777" w:rsidR="006F683C" w:rsidRPr="002F3F32" w:rsidRDefault="006F683C" w:rsidP="00190EC4">
            <w:pPr>
              <w:tabs>
                <w:tab w:val="left" w:pos="1701"/>
              </w:tabs>
              <w:jc w:val="center"/>
              <w:rPr>
                <w:szCs w:val="24"/>
              </w:rPr>
            </w:pPr>
            <w:r w:rsidRPr="002F3F32">
              <w:rPr>
                <w:szCs w:val="24"/>
              </w:rPr>
              <w:t>zahrnuje kurzovné, skripta, zkoušku, dva diplomy</w:t>
            </w:r>
          </w:p>
        </w:tc>
      </w:tr>
    </w:tbl>
    <w:p w14:paraId="51569644" w14:textId="56864EEF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bookmarkStart w:id="3" w:name="_Hlk511120217"/>
      <w:bookmarkEnd w:id="2"/>
      <w:r w:rsidRPr="002F3F32">
        <w:rPr>
          <w:rFonts w:ascii="Times New Roman" w:hAnsi="Times New Roman"/>
          <w:b/>
          <w:sz w:val="24"/>
          <w:szCs w:val="24"/>
        </w:rPr>
        <w:t>Cena:</w:t>
      </w:r>
      <w:r w:rsidRPr="002F3F32">
        <w:rPr>
          <w:rFonts w:ascii="Times New Roman" w:hAnsi="Times New Roman"/>
          <w:sz w:val="24"/>
          <w:szCs w:val="24"/>
        </w:rPr>
        <w:t xml:space="preserve">  </w:t>
      </w:r>
      <w:r w:rsidRPr="002F3F32">
        <w:rPr>
          <w:rFonts w:ascii="Times New Roman" w:hAnsi="Times New Roman"/>
          <w:sz w:val="24"/>
          <w:szCs w:val="24"/>
        </w:rPr>
        <w:tab/>
      </w:r>
    </w:p>
    <w:p w14:paraId="01CF88B2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11BBCDEA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6CD734CB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171135BA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bookmarkEnd w:id="3"/>
    <w:p w14:paraId="0A46DC4B" w14:textId="00583192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Místo konání:</w:t>
      </w:r>
      <w:r w:rsidR="00A139C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5B7DD3CE" w14:textId="216D3741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Cs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Profil absolventa:</w:t>
      </w:r>
      <w:r w:rsidR="005D091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 xml:space="preserve">po úspěšném ukončení kurzu je kvalifikován pro funkci svářečského dozoru ve smyslu normy ČSN EN  ISO 14 731 - „Svářečský dozor - Úkoly a odpovědnosti“ a garantovat jakost svařování podle norem ČSN EN ISO 3834 - 2 až 4 </w:t>
      </w:r>
      <w:r w:rsidRPr="002F3F32">
        <w:rPr>
          <w:rFonts w:ascii="Times New Roman" w:hAnsi="Times New Roman"/>
          <w:sz w:val="24"/>
          <w:szCs w:val="24"/>
        </w:rPr>
        <w:tab/>
        <w:t>„Požadavky na jakost při tavném svařování kovových materiálů“,</w:t>
      </w:r>
      <w:r w:rsidR="005D091F" w:rsidRPr="002F3F32">
        <w:rPr>
          <w:rFonts w:ascii="Times New Roman" w:hAnsi="Times New Roman"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ČSN EN 1090„Provádění ocelových konstrukcí“</w:t>
      </w:r>
    </w:p>
    <w:p w14:paraId="05336646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Poznámka:</w:t>
      </w:r>
      <w:r w:rsidRPr="002F3F32">
        <w:rPr>
          <w:rFonts w:ascii="Times New Roman" w:hAnsi="Times New Roman"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ab/>
        <w:t xml:space="preserve">V rámci odborného plynárenského vzdělávání byl kurz ohodnocen </w:t>
      </w:r>
      <w:r w:rsidRPr="002F3F32">
        <w:rPr>
          <w:rFonts w:ascii="Times New Roman" w:hAnsi="Times New Roman"/>
          <w:b/>
          <w:sz w:val="24"/>
          <w:szCs w:val="24"/>
        </w:rPr>
        <w:t>2 body OPV.</w:t>
      </w:r>
    </w:p>
    <w:p w14:paraId="6BD7E61A" w14:textId="1E49D45E" w:rsidR="00A139CF" w:rsidRPr="002F3F32" w:rsidRDefault="00A139CF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164D0A0" w14:textId="77777777" w:rsidR="00C26C26" w:rsidRPr="002F3F32" w:rsidRDefault="00C26C26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D93B06C" w14:textId="77777777" w:rsidR="004A5633" w:rsidRPr="002F3F32" w:rsidRDefault="004A5633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2CBFD3D3" w14:textId="77777777" w:rsidR="006F683C" w:rsidRPr="002F3F32" w:rsidRDefault="006F683C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caps/>
          <w:szCs w:val="24"/>
        </w:rPr>
      </w:pPr>
      <w:r w:rsidRPr="002F3F32">
        <w:rPr>
          <w:b/>
          <w:bCs w:val="0"/>
          <w:caps/>
          <w:szCs w:val="24"/>
        </w:rPr>
        <w:t>1.2.  Mezinárodní / Evropský  svářečský  TECHNOLOG – IWT/EWT</w:t>
      </w:r>
    </w:p>
    <w:p w14:paraId="3658E161" w14:textId="77777777" w:rsidR="002F3F32" w:rsidRPr="002F3F32" w:rsidRDefault="002F3F32" w:rsidP="00190EC4">
      <w:pPr>
        <w:tabs>
          <w:tab w:val="left" w:pos="1701"/>
        </w:tabs>
      </w:pPr>
      <w:bookmarkStart w:id="4" w:name="_Hlk532822536"/>
      <w:r w:rsidRPr="002F3F32">
        <w:rPr>
          <w:b/>
        </w:rPr>
        <w:t>Termín:</w:t>
      </w:r>
      <w:r w:rsidRPr="002F3F32">
        <w:t xml:space="preserve"> </w:t>
      </w:r>
      <w:r w:rsidRPr="002F3F32">
        <w:tab/>
        <w:t>14.2.2022 – 15.6.2022, výuka je rozdělena na teoretický a praktický blok:</w:t>
      </w:r>
    </w:p>
    <w:p w14:paraId="0ACB1D75" w14:textId="77777777" w:rsidR="002F3F32" w:rsidRPr="002F3F32" w:rsidRDefault="002F3F32" w:rsidP="00190EC4">
      <w:pPr>
        <w:tabs>
          <w:tab w:val="left" w:pos="1701"/>
        </w:tabs>
        <w:ind w:left="1701" w:hanging="1701"/>
      </w:pPr>
      <w:r w:rsidRPr="002F3F32">
        <w:rPr>
          <w:b/>
        </w:rPr>
        <w:t xml:space="preserve">Teoretický blok: </w:t>
      </w:r>
      <w:r w:rsidRPr="002F3F32">
        <w:t>14.2</w:t>
      </w:r>
      <w:r w:rsidRPr="002F3F32">
        <w:rPr>
          <w:b/>
        </w:rPr>
        <w:t>.</w:t>
      </w:r>
      <w:r w:rsidRPr="002F3F32">
        <w:t xml:space="preserve"> – 17.2. + 21.2. - 24.2. + 21.3. – 24.3. + 28.3. – 31.3. + 4.4. -  7.4. + 25.4. - 28.4. + 2.5. – 5.5. + 16.5. – 19.5. + 13.6.2022</w:t>
      </w:r>
    </w:p>
    <w:p w14:paraId="2D35D577" w14:textId="77777777" w:rsidR="002F3F32" w:rsidRPr="002F3F32" w:rsidRDefault="002F3F32" w:rsidP="00190EC4">
      <w:pPr>
        <w:tabs>
          <w:tab w:val="left" w:pos="1701"/>
        </w:tabs>
      </w:pPr>
      <w:r w:rsidRPr="002F3F32">
        <w:rPr>
          <w:b/>
        </w:rPr>
        <w:t>Praktický blok:</w:t>
      </w:r>
      <w:r w:rsidRPr="002F3F32">
        <w:t xml:space="preserve">  28.2. – 3.3. + 7.3. – 10.3.2022 </w:t>
      </w:r>
    </w:p>
    <w:p w14:paraId="054B0668" w14:textId="77777777" w:rsidR="002F3F32" w:rsidRPr="002F3F32" w:rsidRDefault="002F3F32" w:rsidP="00190EC4">
      <w:pPr>
        <w:tabs>
          <w:tab w:val="left" w:pos="1701"/>
        </w:tabs>
      </w:pPr>
      <w:r w:rsidRPr="002F3F32">
        <w:rPr>
          <w:b/>
        </w:rPr>
        <w:t>Písemná a ústní zkouška:</w:t>
      </w:r>
      <w:r w:rsidRPr="002F3F32">
        <w:t xml:space="preserve">   14.6. - 15.6.2022</w:t>
      </w:r>
    </w:p>
    <w:bookmarkEnd w:id="4"/>
    <w:p w14:paraId="6FC00E0F" w14:textId="5DD034D3" w:rsidR="006F683C" w:rsidRPr="002F3F32" w:rsidRDefault="006F683C" w:rsidP="00190EC4">
      <w:pPr>
        <w:pStyle w:val="Prosttext"/>
        <w:tabs>
          <w:tab w:val="left" w:pos="1701"/>
        </w:tabs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Výuka probíhá:</w:t>
      </w:r>
      <w:r w:rsidR="00A139C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pondělí – čtvrtek</w:t>
      </w:r>
      <w:r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 xml:space="preserve">(8.00 – 16.30), rozsah kurzu 369 hodin </w:t>
      </w:r>
    </w:p>
    <w:p w14:paraId="35E83835" w14:textId="327A4C92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 xml:space="preserve">Kurz je určen: </w:t>
      </w:r>
      <w:r w:rsidRPr="002F3F32">
        <w:rPr>
          <w:rFonts w:ascii="Times New Roman" w:hAnsi="Times New Roman"/>
          <w:sz w:val="24"/>
          <w:szCs w:val="24"/>
        </w:rPr>
        <w:t xml:space="preserve">pro odborné pracovníky ve svařování - pracovníky svářečského dozoru, konstruktéry, technology, inspektory kvality, pracovníky technické kontroly, prodejce svářečské techniky, technických plynů pro svařování </w:t>
      </w:r>
    </w:p>
    <w:p w14:paraId="28C10C51" w14:textId="77777777" w:rsidR="006F683C" w:rsidRPr="002F3F32" w:rsidRDefault="006F683C" w:rsidP="00190EC4">
      <w:pPr>
        <w:tabs>
          <w:tab w:val="left" w:pos="1701"/>
        </w:tabs>
        <w:jc w:val="both"/>
        <w:rPr>
          <w:bCs w:val="0"/>
        </w:rPr>
      </w:pPr>
      <w:r w:rsidRPr="002F3F32">
        <w:rPr>
          <w:b/>
        </w:rPr>
        <w:t xml:space="preserve">Minimální požadavky pro přijetí do kurzu: </w:t>
      </w:r>
      <w:r w:rsidRPr="002F3F32">
        <w:rPr>
          <w:bCs w:val="0"/>
        </w:rPr>
        <w:t xml:space="preserve">maturita z technické střední školy uznané v ČR nebo </w:t>
      </w:r>
    </w:p>
    <w:p w14:paraId="110248B5" w14:textId="18D848A5" w:rsidR="006F683C" w:rsidRPr="002F3F32" w:rsidRDefault="006F683C" w:rsidP="00190EC4">
      <w:pPr>
        <w:tabs>
          <w:tab w:val="left" w:pos="1701"/>
        </w:tabs>
        <w:jc w:val="both"/>
      </w:pPr>
      <w:r w:rsidRPr="002F3F32">
        <w:rPr>
          <w:bCs w:val="0"/>
        </w:rPr>
        <w:t>maturita ze střední školy plus 4 roky vzdělávání v profesionálním výcvikovém centru pro svařování a příbuzné procesy</w:t>
      </w:r>
    </w:p>
    <w:p w14:paraId="1FAC13F5" w14:textId="6E71494E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lastRenderedPageBreak/>
        <w:t>Obsah:</w:t>
      </w:r>
      <w:r w:rsidR="00A139C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svařovací procesy a zařízení, materiály a jejich svařitelnost, konstrukce a navrhování svařovaných konstrukcí, výroba a aplikované inženýrství,</w:t>
      </w:r>
      <w:r w:rsidR="005D091F" w:rsidRPr="002F3F32">
        <w:rPr>
          <w:rFonts w:ascii="Times New Roman" w:hAnsi="Times New Roman"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 xml:space="preserve">praktická cvičení, výuka o systémech zabezpečení kvality, nejnovější stav normalizace </w:t>
      </w:r>
    </w:p>
    <w:p w14:paraId="27866D6E" w14:textId="75CBDE0A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bCs/>
          <w:sz w:val="24"/>
          <w:szCs w:val="24"/>
        </w:rPr>
        <w:t xml:space="preserve">Výstupní dokument: </w:t>
      </w:r>
      <w:r w:rsidRPr="002F3F32">
        <w:rPr>
          <w:rFonts w:ascii="Times New Roman" w:hAnsi="Times New Roman"/>
          <w:sz w:val="24"/>
          <w:szCs w:val="24"/>
        </w:rPr>
        <w:t>diplom</w:t>
      </w:r>
      <w:r w:rsidR="00071C39" w:rsidRPr="002F3F32">
        <w:rPr>
          <w:rFonts w:ascii="Times New Roman" w:hAnsi="Times New Roman"/>
          <w:sz w:val="24"/>
          <w:szCs w:val="24"/>
        </w:rPr>
        <w:t>y</w:t>
      </w:r>
      <w:r w:rsidRPr="002F3F32">
        <w:rPr>
          <w:rFonts w:ascii="Times New Roman" w:hAnsi="Times New Roman"/>
          <w:sz w:val="24"/>
          <w:szCs w:val="24"/>
        </w:rPr>
        <w:t xml:space="preserve"> Mezinárodní</w:t>
      </w:r>
      <w:r w:rsidR="00071C39" w:rsidRPr="002F3F32">
        <w:rPr>
          <w:rFonts w:ascii="Times New Roman" w:hAnsi="Times New Roman"/>
          <w:sz w:val="24"/>
          <w:szCs w:val="24"/>
        </w:rPr>
        <w:t>/</w:t>
      </w:r>
      <w:r w:rsidRPr="002F3F32">
        <w:rPr>
          <w:rFonts w:ascii="Times New Roman" w:hAnsi="Times New Roman"/>
          <w:sz w:val="24"/>
          <w:szCs w:val="24"/>
        </w:rPr>
        <w:t>Evropský svářečský technolog“, Osvědčení o proškolení z normy ČSN EN ISO 17 367 pro vizuální kontrolu svarů (nenahrazuje certifikát pracovníka NDT</w:t>
      </w:r>
      <w:r w:rsidR="00FB1933" w:rsidRPr="002F3F32">
        <w:rPr>
          <w:rFonts w:ascii="Times New Roman" w:hAnsi="Times New Roman"/>
          <w:sz w:val="24"/>
          <w:szCs w:val="24"/>
        </w:rPr>
        <w:t>)</w:t>
      </w:r>
      <w:r w:rsidRPr="002F3F32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2914" w:tblpY="11"/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3686"/>
      </w:tblGrid>
      <w:tr w:rsidR="002F3F32" w:rsidRPr="002F3F32" w14:paraId="0D04DD7F" w14:textId="77777777" w:rsidTr="006C24C0">
        <w:trPr>
          <w:trHeight w:val="406"/>
        </w:trPr>
        <w:tc>
          <w:tcPr>
            <w:tcW w:w="3539" w:type="dxa"/>
            <w:shd w:val="clear" w:color="000000" w:fill="D9D9D9"/>
            <w:noWrap/>
            <w:vAlign w:val="bottom"/>
            <w:hideMark/>
          </w:tcPr>
          <w:p w14:paraId="6B20DD1D" w14:textId="77777777" w:rsidR="006C24C0" w:rsidRPr="002F3F32" w:rsidRDefault="006C24C0" w:rsidP="00190EC4">
            <w:pPr>
              <w:tabs>
                <w:tab w:val="left" w:pos="1701"/>
              </w:tabs>
              <w:jc w:val="center"/>
              <w:rPr>
                <w:b/>
                <w:bCs w:val="0"/>
              </w:rPr>
            </w:pPr>
            <w:r w:rsidRPr="002F3F32">
              <w:rPr>
                <w:b/>
              </w:rPr>
              <w:t>Cena bez DPH</w:t>
            </w:r>
          </w:p>
        </w:tc>
        <w:tc>
          <w:tcPr>
            <w:tcW w:w="3686" w:type="dxa"/>
            <w:shd w:val="clear" w:color="000000" w:fill="D9D9D9"/>
            <w:noWrap/>
            <w:vAlign w:val="bottom"/>
            <w:hideMark/>
          </w:tcPr>
          <w:p w14:paraId="4606C6C9" w14:textId="77777777" w:rsidR="006C24C0" w:rsidRPr="002F3F32" w:rsidRDefault="006C24C0" w:rsidP="00190EC4">
            <w:pPr>
              <w:tabs>
                <w:tab w:val="left" w:pos="1701"/>
              </w:tabs>
              <w:jc w:val="center"/>
              <w:rPr>
                <w:b/>
                <w:bCs w:val="0"/>
              </w:rPr>
            </w:pPr>
            <w:r w:rsidRPr="002F3F32">
              <w:rPr>
                <w:b/>
              </w:rPr>
              <w:t>Cena vč. 21% DPH</w:t>
            </w:r>
          </w:p>
        </w:tc>
      </w:tr>
      <w:tr w:rsidR="002F3F32" w:rsidRPr="002F3F32" w14:paraId="672E232E" w14:textId="77777777" w:rsidTr="006C24C0">
        <w:trPr>
          <w:trHeight w:val="398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0EB207C3" w14:textId="6C1C83CF" w:rsidR="002F3F32" w:rsidRPr="002F3F32" w:rsidRDefault="002F3F32" w:rsidP="00190EC4">
            <w:pPr>
              <w:tabs>
                <w:tab w:val="left" w:pos="1701"/>
              </w:tabs>
              <w:jc w:val="center"/>
            </w:pPr>
            <w:r w:rsidRPr="002F3F32">
              <w:t>72 727 Kč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6B2748D" w14:textId="2EBE2F7E" w:rsidR="002F3F32" w:rsidRPr="002F3F32" w:rsidRDefault="002F3F32" w:rsidP="00190EC4">
            <w:pPr>
              <w:tabs>
                <w:tab w:val="left" w:pos="1701"/>
              </w:tabs>
              <w:jc w:val="center"/>
            </w:pPr>
            <w:r w:rsidRPr="002F3F32">
              <w:t>88 000 Kč</w:t>
            </w:r>
          </w:p>
        </w:tc>
      </w:tr>
      <w:tr w:rsidR="002F3F32" w:rsidRPr="002F3F32" w14:paraId="140A806D" w14:textId="77777777" w:rsidTr="001E4B2E">
        <w:trPr>
          <w:trHeight w:val="398"/>
        </w:trPr>
        <w:tc>
          <w:tcPr>
            <w:tcW w:w="7225" w:type="dxa"/>
            <w:gridSpan w:val="2"/>
            <w:shd w:val="clear" w:color="auto" w:fill="auto"/>
            <w:noWrap/>
            <w:vAlign w:val="bottom"/>
          </w:tcPr>
          <w:p w14:paraId="7008935E" w14:textId="77777777" w:rsidR="006F683C" w:rsidRPr="002F3F32" w:rsidRDefault="006F683C" w:rsidP="00190EC4">
            <w:pPr>
              <w:tabs>
                <w:tab w:val="left" w:pos="1701"/>
              </w:tabs>
              <w:jc w:val="center"/>
            </w:pPr>
            <w:r w:rsidRPr="002F3F32">
              <w:t>zahrnuje kurzovné, skripta, zkoušku, dva diplomy</w:t>
            </w:r>
          </w:p>
        </w:tc>
      </w:tr>
    </w:tbl>
    <w:p w14:paraId="71ED9210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Cena:</w:t>
      </w:r>
      <w:r w:rsidRPr="002F3F32">
        <w:rPr>
          <w:rFonts w:ascii="Times New Roman" w:hAnsi="Times New Roman"/>
          <w:sz w:val="24"/>
          <w:szCs w:val="24"/>
        </w:rPr>
        <w:t xml:space="preserve">  </w:t>
      </w:r>
      <w:r w:rsidRPr="002F3F32">
        <w:rPr>
          <w:rFonts w:ascii="Times New Roman" w:hAnsi="Times New Roman"/>
          <w:sz w:val="24"/>
          <w:szCs w:val="24"/>
        </w:rPr>
        <w:tab/>
      </w:r>
    </w:p>
    <w:p w14:paraId="4209600E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CB6D6D1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D5C190C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139A46C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B658C84" w14:textId="70FAC59E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Místo konání:</w:t>
      </w:r>
      <w:r w:rsidR="00A139CF" w:rsidRPr="002F3F32">
        <w:rPr>
          <w:rFonts w:ascii="Times New Roman" w:hAnsi="Times New Roman"/>
          <w:b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41CC7028" w14:textId="77777777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2F3F32">
        <w:rPr>
          <w:rFonts w:ascii="Times New Roman" w:hAnsi="Times New Roman"/>
          <w:b/>
          <w:bCs/>
          <w:sz w:val="24"/>
          <w:szCs w:val="24"/>
        </w:rPr>
        <w:t xml:space="preserve">Profil absolventa: </w:t>
      </w:r>
      <w:r w:rsidRPr="002F3F32">
        <w:rPr>
          <w:rFonts w:ascii="Times New Roman" w:hAnsi="Times New Roman"/>
          <w:sz w:val="24"/>
          <w:szCs w:val="24"/>
        </w:rPr>
        <w:t>po úspěšném ukončení kurzu je kvalifikován pro funkci svářečského dozoru ve smyslu ČSN EN  ISO 14 731 - „Svářečský dozor - Úkoly  a odpovědnosti“</w:t>
      </w:r>
      <w:r w:rsidR="005D091F" w:rsidRPr="002F3F32">
        <w:rPr>
          <w:rFonts w:ascii="Times New Roman" w:hAnsi="Times New Roman"/>
          <w:sz w:val="24"/>
          <w:szCs w:val="24"/>
        </w:rPr>
        <w:t xml:space="preserve"> </w:t>
      </w:r>
      <w:r w:rsidRPr="002F3F32">
        <w:rPr>
          <w:rFonts w:ascii="Times New Roman" w:hAnsi="Times New Roman"/>
          <w:sz w:val="24"/>
          <w:szCs w:val="24"/>
        </w:rPr>
        <w:t>a garantovat jakost svařování podle norem ČSN EN ISO 3834 - 2 až 4 „Požadavky na jakost při tavném svařování kovových materiálů“, ČSN EN 1090 „Provádění ocelových konstrukcí</w:t>
      </w:r>
    </w:p>
    <w:p w14:paraId="5AF77DF4" w14:textId="51958ACD" w:rsidR="006F683C" w:rsidRPr="002F3F32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2F3F32">
        <w:rPr>
          <w:rFonts w:ascii="Times New Roman" w:hAnsi="Times New Roman"/>
          <w:b/>
          <w:sz w:val="24"/>
          <w:szCs w:val="24"/>
        </w:rPr>
        <w:t>Poznámka:</w:t>
      </w:r>
      <w:r w:rsidRPr="002F3F32">
        <w:rPr>
          <w:rFonts w:ascii="Times New Roman" w:hAnsi="Times New Roman"/>
          <w:sz w:val="24"/>
          <w:szCs w:val="24"/>
        </w:rPr>
        <w:t xml:space="preserve"> V rámci odborného plynárenského vzdělávání byl kurz ohodnocen </w:t>
      </w:r>
      <w:r w:rsidRPr="002F3F32">
        <w:rPr>
          <w:rFonts w:ascii="Times New Roman" w:hAnsi="Times New Roman"/>
          <w:b/>
          <w:sz w:val="24"/>
          <w:szCs w:val="24"/>
        </w:rPr>
        <w:t>2 body OPV.</w:t>
      </w:r>
    </w:p>
    <w:p w14:paraId="323740CE" w14:textId="1F2880E5" w:rsidR="00A139CF" w:rsidRPr="002F3F32" w:rsidRDefault="00A139CF" w:rsidP="00190EC4">
      <w:pPr>
        <w:tabs>
          <w:tab w:val="left" w:pos="1701"/>
        </w:tabs>
        <w:jc w:val="both"/>
        <w:rPr>
          <w:szCs w:val="24"/>
        </w:rPr>
      </w:pPr>
    </w:p>
    <w:p w14:paraId="6FE593A6" w14:textId="63A43F9F" w:rsidR="004A5633" w:rsidRPr="002F3F32" w:rsidRDefault="004A5633" w:rsidP="00190EC4">
      <w:pPr>
        <w:tabs>
          <w:tab w:val="left" w:pos="1701"/>
        </w:tabs>
        <w:jc w:val="both"/>
        <w:rPr>
          <w:color w:val="FF0000"/>
          <w:szCs w:val="24"/>
        </w:rPr>
      </w:pPr>
    </w:p>
    <w:p w14:paraId="2F29AB20" w14:textId="77777777" w:rsidR="00C26C26" w:rsidRPr="002F3F32" w:rsidRDefault="00C26C26" w:rsidP="00190EC4">
      <w:pPr>
        <w:tabs>
          <w:tab w:val="left" w:pos="1701"/>
        </w:tabs>
        <w:jc w:val="both"/>
        <w:rPr>
          <w:color w:val="FF0000"/>
          <w:szCs w:val="24"/>
        </w:rPr>
      </w:pPr>
    </w:p>
    <w:p w14:paraId="0F6A9146" w14:textId="77777777" w:rsidR="006F683C" w:rsidRPr="006F4524" w:rsidRDefault="006F683C" w:rsidP="00190EC4">
      <w:pPr>
        <w:pStyle w:val="Prosttext"/>
        <w:pBdr>
          <w:bottom w:val="single" w:sz="4" w:space="1" w:color="auto"/>
        </w:pBdr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bookmarkStart w:id="5" w:name="_Hlk27566370"/>
      <w:r w:rsidRPr="006F4524">
        <w:rPr>
          <w:rFonts w:ascii="Times New Roman" w:hAnsi="Times New Roman"/>
          <w:b/>
          <w:caps/>
          <w:sz w:val="24"/>
          <w:szCs w:val="24"/>
        </w:rPr>
        <w:t xml:space="preserve">1.3. mezinárodní / Evropský </w:t>
      </w:r>
      <w:r w:rsidRPr="006F4524">
        <w:rPr>
          <w:rFonts w:ascii="Times New Roman" w:hAnsi="Times New Roman"/>
          <w:b/>
          <w:sz w:val="24"/>
          <w:szCs w:val="24"/>
        </w:rPr>
        <w:t xml:space="preserve"> SVÁŘEČSKÝ  SPECIALISTA – IWS/EWS</w:t>
      </w:r>
    </w:p>
    <w:p w14:paraId="22B00B3F" w14:textId="77777777" w:rsidR="006F4524" w:rsidRPr="006F4524" w:rsidRDefault="006F4524" w:rsidP="00190EC4">
      <w:pPr>
        <w:tabs>
          <w:tab w:val="left" w:pos="1701"/>
        </w:tabs>
      </w:pPr>
      <w:r w:rsidRPr="006F4524">
        <w:rPr>
          <w:b/>
        </w:rPr>
        <w:t>Termín:</w:t>
      </w:r>
      <w:r w:rsidRPr="006F4524">
        <w:t xml:space="preserve"> </w:t>
      </w:r>
      <w:r w:rsidRPr="006F4524">
        <w:tab/>
        <w:t>14.2.2022 – 5.5.2022 výuka je rozdělena na teoretický a praktický blok:</w:t>
      </w:r>
    </w:p>
    <w:p w14:paraId="56AC3724" w14:textId="77777777" w:rsidR="006F4524" w:rsidRPr="006F4524" w:rsidRDefault="006F4524" w:rsidP="00190EC4">
      <w:pPr>
        <w:tabs>
          <w:tab w:val="left" w:pos="1701"/>
        </w:tabs>
        <w:ind w:left="1701" w:hanging="1701"/>
      </w:pPr>
      <w:r w:rsidRPr="006F4524">
        <w:rPr>
          <w:b/>
        </w:rPr>
        <w:t xml:space="preserve">Teoretický blok: </w:t>
      </w:r>
      <w:r w:rsidRPr="006F4524">
        <w:t>14.2</w:t>
      </w:r>
      <w:r w:rsidRPr="006F4524">
        <w:rPr>
          <w:b/>
        </w:rPr>
        <w:t>.</w:t>
      </w:r>
      <w:r w:rsidRPr="006F4524">
        <w:t xml:space="preserve"> – 17.2. + 21.2. - 24.2. + 21.3. – 24.3. + 28.3. – 31.3. + 4.4. -  7.4. + 3.5.2022</w:t>
      </w:r>
    </w:p>
    <w:p w14:paraId="27CC5651" w14:textId="77777777" w:rsidR="006F4524" w:rsidRPr="006F4524" w:rsidRDefault="006F4524" w:rsidP="00190EC4">
      <w:pPr>
        <w:tabs>
          <w:tab w:val="left" w:pos="1701"/>
        </w:tabs>
      </w:pPr>
      <w:r w:rsidRPr="006F4524">
        <w:rPr>
          <w:b/>
        </w:rPr>
        <w:t>Praktický blok:</w:t>
      </w:r>
      <w:r w:rsidRPr="006F4524">
        <w:t xml:space="preserve">  28.2. – 3.3. + 7.3. – 10.3.2022 </w:t>
      </w:r>
    </w:p>
    <w:p w14:paraId="65182D07" w14:textId="77777777" w:rsidR="006F4524" w:rsidRPr="006F4524" w:rsidRDefault="006F4524" w:rsidP="00190EC4">
      <w:pPr>
        <w:tabs>
          <w:tab w:val="left" w:pos="1701"/>
        </w:tabs>
      </w:pPr>
      <w:r w:rsidRPr="006F4524">
        <w:rPr>
          <w:b/>
        </w:rPr>
        <w:t>Písemná a ústní zkouška:</w:t>
      </w:r>
      <w:r w:rsidRPr="006F4524">
        <w:t xml:space="preserve">  4.5. -  5.5.2022</w:t>
      </w:r>
    </w:p>
    <w:p w14:paraId="5850C9E3" w14:textId="21A07040" w:rsidR="00C20C2D" w:rsidRPr="006F4524" w:rsidRDefault="00AD27E4" w:rsidP="00D21227">
      <w:pPr>
        <w:tabs>
          <w:tab w:val="left" w:pos="1701"/>
        </w:tabs>
        <w:rPr>
          <w:szCs w:val="24"/>
        </w:rPr>
      </w:pPr>
      <w:r w:rsidRPr="006F4524">
        <w:rPr>
          <w:b/>
        </w:rPr>
        <w:t>R</w:t>
      </w:r>
      <w:r w:rsidR="00C20C2D" w:rsidRPr="006F4524">
        <w:rPr>
          <w:b/>
        </w:rPr>
        <w:t>ozsah kurzu:</w:t>
      </w:r>
      <w:r w:rsidR="00C20C2D" w:rsidRPr="006F4524">
        <w:t xml:space="preserve"> výuka probíhá vždy</w:t>
      </w:r>
      <w:r w:rsidR="00C20C2D" w:rsidRPr="006F4524">
        <w:rPr>
          <w:b/>
        </w:rPr>
        <w:t xml:space="preserve"> </w:t>
      </w:r>
      <w:r w:rsidR="00C20C2D" w:rsidRPr="006F4524">
        <w:t>v</w:t>
      </w:r>
      <w:r w:rsidR="00C20C2D" w:rsidRPr="006F4524">
        <w:rPr>
          <w:b/>
        </w:rPr>
        <w:t xml:space="preserve"> </w:t>
      </w:r>
      <w:r w:rsidR="00C20C2D" w:rsidRPr="006F4524">
        <w:t>pondělí až čtvrtek</w:t>
      </w:r>
      <w:r w:rsidR="00C20C2D" w:rsidRPr="006F4524">
        <w:rPr>
          <w:b/>
        </w:rPr>
        <w:t xml:space="preserve"> </w:t>
      </w:r>
      <w:r w:rsidR="00C20C2D" w:rsidRPr="006F4524">
        <w:t>od 8.00 do 16.20</w:t>
      </w:r>
      <w:r w:rsidR="00D21227">
        <w:t>,</w:t>
      </w:r>
      <w:r w:rsidR="00C20C2D" w:rsidRPr="00D21227">
        <w:rPr>
          <w:bCs w:val="0"/>
          <w:szCs w:val="24"/>
        </w:rPr>
        <w:t>rozsah</w:t>
      </w:r>
      <w:r w:rsidR="00D21227" w:rsidRPr="00D21227">
        <w:rPr>
          <w:bCs w:val="0"/>
          <w:szCs w:val="24"/>
        </w:rPr>
        <w:t xml:space="preserve"> kurzu</w:t>
      </w:r>
      <w:r w:rsidR="00D21227">
        <w:rPr>
          <w:b/>
          <w:szCs w:val="24"/>
        </w:rPr>
        <w:t xml:space="preserve"> </w:t>
      </w:r>
      <w:r w:rsidR="00C20C2D" w:rsidRPr="006F4524">
        <w:rPr>
          <w:b/>
          <w:szCs w:val="24"/>
        </w:rPr>
        <w:t>:</w:t>
      </w:r>
      <w:r w:rsidR="00C20C2D" w:rsidRPr="006F4524">
        <w:rPr>
          <w:szCs w:val="24"/>
        </w:rPr>
        <w:t xml:space="preserve"> 249 hodin </w:t>
      </w:r>
    </w:p>
    <w:p w14:paraId="2E5DEA46" w14:textId="77B0F41C" w:rsidR="006F683C" w:rsidRPr="006F4524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Kurz je určen:</w:t>
      </w:r>
      <w:r w:rsidRPr="006F4524">
        <w:rPr>
          <w:rFonts w:ascii="Times New Roman" w:hAnsi="Times New Roman"/>
          <w:sz w:val="24"/>
          <w:szCs w:val="24"/>
        </w:rPr>
        <w:t xml:space="preserve"> pro odborné pracovníky ve svařování z výrobních firem (mistry, techniky, kontrolory) a pro instruktory svářečských škol</w:t>
      </w:r>
    </w:p>
    <w:p w14:paraId="63F14CFB" w14:textId="77777777" w:rsidR="006F683C" w:rsidRPr="006F4524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Minimální požadavky pro přijetí do kurzu:</w:t>
      </w:r>
      <w:r w:rsidRPr="006F4524">
        <w:rPr>
          <w:rFonts w:ascii="Times New Roman" w:hAnsi="Times New Roman"/>
          <w:sz w:val="24"/>
          <w:szCs w:val="24"/>
        </w:rPr>
        <w:t xml:space="preserve"> středoškolské technické vzdělání, příp. střední odborné učiliště s maturitou. V případě středního odborného učiliště bez maturity nutná dlouholetá praxe v oboru a vstupní pohovor dle směrnic EWF a TP CWS ANB  </w:t>
      </w:r>
    </w:p>
    <w:p w14:paraId="3B2312F3" w14:textId="5103192A" w:rsidR="006F683C" w:rsidRPr="006F4524" w:rsidRDefault="006F683C" w:rsidP="00190EC4">
      <w:pPr>
        <w:pStyle w:val="Prosttext"/>
        <w:tabs>
          <w:tab w:val="left" w:pos="1701"/>
        </w:tabs>
        <w:rPr>
          <w:rFonts w:ascii="Times New Roman" w:hAnsi="Times New Roman"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Obsah:</w:t>
      </w:r>
      <w:r w:rsidR="00A139CF" w:rsidRPr="006F4524">
        <w:rPr>
          <w:rFonts w:ascii="Times New Roman" w:hAnsi="Times New Roman"/>
          <w:b/>
          <w:sz w:val="24"/>
          <w:szCs w:val="24"/>
        </w:rPr>
        <w:t xml:space="preserve"> </w:t>
      </w:r>
      <w:r w:rsidRPr="006F4524">
        <w:rPr>
          <w:rFonts w:ascii="Times New Roman" w:hAnsi="Times New Roman"/>
          <w:sz w:val="24"/>
          <w:szCs w:val="24"/>
        </w:rPr>
        <w:t>svařovací procesy a zařízení, materiály a jejich svařitelnost, konstrukce a navrhování svařovaných konstrukcí, výroba a aplikované inženýrství,</w:t>
      </w:r>
      <w:r w:rsidR="00A139CF" w:rsidRPr="006F4524">
        <w:rPr>
          <w:rFonts w:ascii="Times New Roman" w:hAnsi="Times New Roman"/>
          <w:sz w:val="24"/>
          <w:szCs w:val="24"/>
        </w:rPr>
        <w:t xml:space="preserve"> </w:t>
      </w:r>
      <w:r w:rsidRPr="006F4524">
        <w:rPr>
          <w:rFonts w:ascii="Times New Roman" w:hAnsi="Times New Roman"/>
          <w:sz w:val="24"/>
          <w:szCs w:val="24"/>
        </w:rPr>
        <w:t xml:space="preserve">praktická cvičení, výuka o systémech zabezpečení kvality, nejnovější stav normalizace </w:t>
      </w:r>
    </w:p>
    <w:p w14:paraId="4B9ABEFB" w14:textId="1D52351A" w:rsidR="006F683C" w:rsidRPr="006F4524" w:rsidRDefault="006F683C" w:rsidP="00190EC4">
      <w:pPr>
        <w:pStyle w:val="Prosttext"/>
        <w:tabs>
          <w:tab w:val="left" w:pos="1701"/>
        </w:tabs>
        <w:rPr>
          <w:rFonts w:ascii="Times New Roman" w:hAnsi="Times New Roman"/>
          <w:sz w:val="24"/>
          <w:szCs w:val="24"/>
        </w:rPr>
      </w:pPr>
      <w:r w:rsidRPr="006F4524">
        <w:rPr>
          <w:rFonts w:ascii="Times New Roman" w:hAnsi="Times New Roman"/>
          <w:b/>
          <w:bCs/>
          <w:sz w:val="24"/>
          <w:szCs w:val="24"/>
        </w:rPr>
        <w:t xml:space="preserve">Výstupní dokument: </w:t>
      </w:r>
      <w:r w:rsidRPr="006F4524">
        <w:rPr>
          <w:rFonts w:ascii="Times New Roman" w:hAnsi="Times New Roman"/>
          <w:sz w:val="24"/>
          <w:szCs w:val="24"/>
        </w:rPr>
        <w:t>diplomy „Mezinárodní</w:t>
      </w:r>
      <w:r w:rsidR="00071C39" w:rsidRPr="006F4524">
        <w:rPr>
          <w:rFonts w:ascii="Times New Roman" w:hAnsi="Times New Roman"/>
          <w:sz w:val="24"/>
          <w:szCs w:val="24"/>
        </w:rPr>
        <w:t>/</w:t>
      </w:r>
      <w:r w:rsidRPr="006F4524">
        <w:rPr>
          <w:rFonts w:ascii="Times New Roman" w:hAnsi="Times New Roman"/>
          <w:sz w:val="24"/>
          <w:szCs w:val="24"/>
        </w:rPr>
        <w:t xml:space="preserve">Evropský svářečský specialista“, osvědčení o proškolení z normy ČSN EN ISO 17 367 pro vizuální </w:t>
      </w:r>
      <w:r w:rsidRPr="006F4524">
        <w:rPr>
          <w:rFonts w:ascii="Times New Roman" w:hAnsi="Times New Roman"/>
          <w:sz w:val="24"/>
          <w:szCs w:val="24"/>
        </w:rPr>
        <w:tab/>
        <w:t>kontrolu svarů ( nenahrazuje certifikát pracovníka NDT)</w:t>
      </w:r>
    </w:p>
    <w:p w14:paraId="54FE91F2" w14:textId="77777777" w:rsidR="00D21227" w:rsidRPr="006F4524" w:rsidRDefault="006F683C" w:rsidP="00190EC4">
      <w:pPr>
        <w:pStyle w:val="Prosttext"/>
        <w:tabs>
          <w:tab w:val="left" w:pos="1701"/>
        </w:tabs>
        <w:rPr>
          <w:rFonts w:ascii="Times New Roman" w:hAnsi="Times New Roman"/>
          <w:b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Cena:</w:t>
      </w:r>
      <w:r w:rsidRPr="006F4524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2914" w:tblpY="11"/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3686"/>
      </w:tblGrid>
      <w:tr w:rsidR="00D21227" w:rsidRPr="002F3F32" w14:paraId="2A276B09" w14:textId="77777777" w:rsidTr="00386311">
        <w:trPr>
          <w:trHeight w:val="406"/>
        </w:trPr>
        <w:tc>
          <w:tcPr>
            <w:tcW w:w="3539" w:type="dxa"/>
            <w:shd w:val="clear" w:color="000000" w:fill="D9D9D9"/>
            <w:noWrap/>
            <w:vAlign w:val="bottom"/>
            <w:hideMark/>
          </w:tcPr>
          <w:p w14:paraId="4531E50E" w14:textId="77777777" w:rsidR="00D21227" w:rsidRPr="002F3F32" w:rsidRDefault="00D21227" w:rsidP="00386311">
            <w:pPr>
              <w:tabs>
                <w:tab w:val="left" w:pos="1701"/>
              </w:tabs>
              <w:jc w:val="center"/>
              <w:rPr>
                <w:b/>
                <w:bCs w:val="0"/>
              </w:rPr>
            </w:pPr>
            <w:r w:rsidRPr="002F3F32">
              <w:rPr>
                <w:b/>
              </w:rPr>
              <w:t>Cena bez DPH</w:t>
            </w:r>
          </w:p>
        </w:tc>
        <w:tc>
          <w:tcPr>
            <w:tcW w:w="3686" w:type="dxa"/>
            <w:shd w:val="clear" w:color="000000" w:fill="D9D9D9"/>
            <w:noWrap/>
            <w:vAlign w:val="bottom"/>
            <w:hideMark/>
          </w:tcPr>
          <w:p w14:paraId="262D1265" w14:textId="77777777" w:rsidR="00D21227" w:rsidRPr="002F3F32" w:rsidRDefault="00D21227" w:rsidP="00386311">
            <w:pPr>
              <w:tabs>
                <w:tab w:val="left" w:pos="1701"/>
              </w:tabs>
              <w:jc w:val="center"/>
              <w:rPr>
                <w:b/>
                <w:bCs w:val="0"/>
              </w:rPr>
            </w:pPr>
            <w:r w:rsidRPr="002F3F32">
              <w:rPr>
                <w:b/>
              </w:rPr>
              <w:t>Cena vč. 21% DPH</w:t>
            </w:r>
          </w:p>
        </w:tc>
      </w:tr>
      <w:tr w:rsidR="00D21227" w:rsidRPr="002F3F32" w14:paraId="11BE21D8" w14:textId="77777777" w:rsidTr="00386311">
        <w:trPr>
          <w:trHeight w:val="398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14:paraId="4541F08A" w14:textId="1CB9574F" w:rsidR="00D21227" w:rsidRPr="002F3F32" w:rsidRDefault="00AF26B1" w:rsidP="00386311">
            <w:pPr>
              <w:tabs>
                <w:tab w:val="left" w:pos="1701"/>
              </w:tabs>
              <w:jc w:val="center"/>
            </w:pPr>
            <w:r>
              <w:t>59 504</w:t>
            </w:r>
            <w:r w:rsidR="00D21227" w:rsidRPr="002F3F32">
              <w:t xml:space="preserve"> Kč</w:t>
            </w:r>
          </w:p>
        </w:tc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DB5C7C9" w14:textId="17EC86E2" w:rsidR="00D21227" w:rsidRPr="002F3F32" w:rsidRDefault="00AF26B1" w:rsidP="00386311">
            <w:pPr>
              <w:tabs>
                <w:tab w:val="left" w:pos="1701"/>
              </w:tabs>
              <w:jc w:val="center"/>
            </w:pPr>
            <w:r>
              <w:t>72</w:t>
            </w:r>
            <w:r w:rsidR="00D21227" w:rsidRPr="002F3F32">
              <w:t> 000 Kč</w:t>
            </w:r>
          </w:p>
        </w:tc>
      </w:tr>
      <w:tr w:rsidR="00D21227" w:rsidRPr="002F3F32" w14:paraId="18957640" w14:textId="77777777" w:rsidTr="00386311">
        <w:trPr>
          <w:trHeight w:val="398"/>
        </w:trPr>
        <w:tc>
          <w:tcPr>
            <w:tcW w:w="7225" w:type="dxa"/>
            <w:gridSpan w:val="2"/>
            <w:shd w:val="clear" w:color="auto" w:fill="auto"/>
            <w:noWrap/>
            <w:vAlign w:val="bottom"/>
          </w:tcPr>
          <w:p w14:paraId="46251B4F" w14:textId="77777777" w:rsidR="00D21227" w:rsidRPr="002F3F32" w:rsidRDefault="00D21227" w:rsidP="00386311">
            <w:pPr>
              <w:tabs>
                <w:tab w:val="left" w:pos="1701"/>
              </w:tabs>
              <w:jc w:val="center"/>
            </w:pPr>
            <w:r w:rsidRPr="002F3F32">
              <w:t>zahrnuje kurzovné, skripta, zkoušku, dva diplomy</w:t>
            </w:r>
          </w:p>
        </w:tc>
      </w:tr>
    </w:tbl>
    <w:p w14:paraId="36E139E7" w14:textId="605C6E41" w:rsidR="006F683C" w:rsidRPr="006F4524" w:rsidRDefault="006F683C" w:rsidP="00190EC4">
      <w:pPr>
        <w:pStyle w:val="Prosttext"/>
        <w:tabs>
          <w:tab w:val="left" w:pos="1701"/>
        </w:tabs>
        <w:rPr>
          <w:rFonts w:ascii="Times New Roman" w:hAnsi="Times New Roman"/>
          <w:b/>
          <w:sz w:val="24"/>
          <w:szCs w:val="24"/>
        </w:rPr>
      </w:pPr>
    </w:p>
    <w:p w14:paraId="69ACBACA" w14:textId="348531B1" w:rsidR="006F683C" w:rsidRPr="006F4524" w:rsidRDefault="006F683C" w:rsidP="00190EC4">
      <w:pPr>
        <w:tabs>
          <w:tab w:val="left" w:pos="1701"/>
        </w:tabs>
        <w:rPr>
          <w:b/>
          <w:szCs w:val="24"/>
        </w:rPr>
      </w:pPr>
    </w:p>
    <w:p w14:paraId="74D01E73" w14:textId="77777777" w:rsidR="00EA4D28" w:rsidRPr="006F4524" w:rsidRDefault="00EA4D28" w:rsidP="00190EC4">
      <w:pPr>
        <w:tabs>
          <w:tab w:val="left" w:pos="1701"/>
        </w:tabs>
        <w:rPr>
          <w:b/>
          <w:szCs w:val="24"/>
        </w:rPr>
      </w:pPr>
    </w:p>
    <w:p w14:paraId="2AE28B97" w14:textId="77777777" w:rsidR="00D21227" w:rsidRDefault="00D21227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57C84B55" w14:textId="77777777" w:rsidR="00D21227" w:rsidRDefault="00D21227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2286B5B8" w14:textId="7BD61EC0" w:rsidR="006F683C" w:rsidRPr="006F4524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Místo konání:</w:t>
      </w:r>
      <w:r w:rsidR="00A139CF" w:rsidRPr="006F4524">
        <w:rPr>
          <w:rFonts w:ascii="Times New Roman" w:hAnsi="Times New Roman"/>
          <w:b/>
          <w:sz w:val="24"/>
          <w:szCs w:val="24"/>
        </w:rPr>
        <w:t xml:space="preserve"> </w:t>
      </w:r>
      <w:r w:rsidRPr="006F4524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24F6219F" w14:textId="573E2560" w:rsidR="006F683C" w:rsidRPr="006F4524" w:rsidRDefault="006F683C" w:rsidP="00190EC4">
      <w:pPr>
        <w:tabs>
          <w:tab w:val="left" w:pos="1701"/>
        </w:tabs>
        <w:jc w:val="both"/>
        <w:rPr>
          <w:szCs w:val="24"/>
        </w:rPr>
      </w:pPr>
      <w:r w:rsidRPr="006F4524">
        <w:rPr>
          <w:b/>
          <w:bCs w:val="0"/>
          <w:szCs w:val="24"/>
        </w:rPr>
        <w:t xml:space="preserve">Profil absolventa: </w:t>
      </w:r>
      <w:r w:rsidRPr="006F4524">
        <w:rPr>
          <w:szCs w:val="24"/>
        </w:rPr>
        <w:t>po ukončení kurzu absolvent splňuje požadavky pro vykonávání funkce svářečského dozoru, působí u malých a středních firem, v některých případech jako plně odpovědný svářečský dozor.</w:t>
      </w:r>
    </w:p>
    <w:p w14:paraId="11749912" w14:textId="062CBCB4" w:rsidR="006F683C" w:rsidRPr="006F4524" w:rsidRDefault="006F683C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6F4524">
        <w:rPr>
          <w:rFonts w:ascii="Times New Roman" w:hAnsi="Times New Roman"/>
          <w:b/>
          <w:sz w:val="24"/>
          <w:szCs w:val="24"/>
        </w:rPr>
        <w:t>Poznámka:</w:t>
      </w:r>
      <w:r w:rsidRPr="006F4524">
        <w:rPr>
          <w:rFonts w:ascii="Times New Roman" w:hAnsi="Times New Roman"/>
          <w:sz w:val="24"/>
          <w:szCs w:val="24"/>
        </w:rPr>
        <w:t xml:space="preserve"> V rámci odborného plynárenského vzdělávání byl kurz ohodnocen </w:t>
      </w:r>
      <w:r w:rsidRPr="006F4524">
        <w:rPr>
          <w:rFonts w:ascii="Times New Roman" w:hAnsi="Times New Roman"/>
          <w:b/>
          <w:sz w:val="24"/>
          <w:szCs w:val="24"/>
        </w:rPr>
        <w:t>2 body OPV.</w:t>
      </w:r>
    </w:p>
    <w:bookmarkEnd w:id="5"/>
    <w:p w14:paraId="7F86DE41" w14:textId="50D34788" w:rsidR="004A5633" w:rsidRPr="006F4524" w:rsidRDefault="004A5633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0367FEA8" w14:textId="77777777" w:rsidR="00E60FE1" w:rsidRPr="002F3F32" w:rsidRDefault="00E60FE1" w:rsidP="00190EC4">
      <w:pPr>
        <w:tabs>
          <w:tab w:val="left" w:pos="1701"/>
        </w:tabs>
        <w:ind w:left="1700" w:hanging="1700"/>
        <w:jc w:val="both"/>
        <w:rPr>
          <w:bCs w:val="0"/>
          <w:color w:val="FF0000"/>
          <w:szCs w:val="24"/>
        </w:rPr>
      </w:pPr>
    </w:p>
    <w:p w14:paraId="65BE74D8" w14:textId="633954B7" w:rsidR="004A5633" w:rsidRPr="002F3F32" w:rsidRDefault="004A5633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7B56BA92" w14:textId="130C4D1A" w:rsidR="004A5633" w:rsidRDefault="004A5633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59F6A8A0" w14:textId="77777777" w:rsidR="00DE24FE" w:rsidRPr="002F3F32" w:rsidRDefault="00DE24FE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A201876" w14:textId="77777777" w:rsidR="00AC7722" w:rsidRPr="00322EC2" w:rsidRDefault="00AC7722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 w:val="28"/>
          <w:szCs w:val="28"/>
        </w:rPr>
      </w:pPr>
      <w:bookmarkStart w:id="6" w:name="_Hlk12354278"/>
      <w:r w:rsidRPr="00322EC2">
        <w:rPr>
          <w:b/>
          <w:caps/>
          <w:sz w:val="28"/>
          <w:szCs w:val="28"/>
        </w:rPr>
        <w:lastRenderedPageBreak/>
        <w:t xml:space="preserve">2. semináře  a  kurzy  pro  technický  personál </w:t>
      </w:r>
    </w:p>
    <w:p w14:paraId="5C573697" w14:textId="77777777" w:rsidR="00AC7722" w:rsidRPr="00322EC2" w:rsidRDefault="00AC7722" w:rsidP="00190EC4">
      <w:pPr>
        <w:tabs>
          <w:tab w:val="left" w:pos="1701"/>
        </w:tabs>
        <w:rPr>
          <w:b/>
          <w:i/>
        </w:rPr>
      </w:pPr>
      <w:r w:rsidRPr="00322EC2">
        <w:rPr>
          <w:b/>
          <w:i/>
          <w:szCs w:val="24"/>
        </w:rPr>
        <w:t xml:space="preserve">Semináře a kurzy jsou určeny především technickému personálu výrobních společností z oblasti strojírenství, kovovýroby, dopravy, automobilového průmyslu, energetiky a stavebnictví. </w:t>
      </w:r>
      <w:r w:rsidRPr="00322EC2">
        <w:rPr>
          <w:b/>
          <w:i/>
        </w:rPr>
        <w:t xml:space="preserve">Firmy, které mají zavedené systémy kvality dle ISO a EN norem, mají povinnost prokazovat pravidelně vzdělávání svého odborného personálu a toto dokladovat při pravidelných auditech. Školení, která organizuje výukové středisko SVV Praha s.r.o., je pro zaměstnavatele jedna z možností, jak zajistit průběžné vzdělávání zaměstnanců, a tím i splnit požadavky auditorů. </w:t>
      </w:r>
    </w:p>
    <w:p w14:paraId="2E0718E3" w14:textId="77777777" w:rsid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 w:val="22"/>
          <w:szCs w:val="22"/>
        </w:rPr>
      </w:pPr>
      <w:bookmarkStart w:id="7" w:name="_Hlk532909909"/>
      <w:bookmarkStart w:id="8" w:name="_Hlk519089817"/>
      <w:bookmarkStart w:id="9" w:name="_Hlk519604367"/>
    </w:p>
    <w:p w14:paraId="23D2E62F" w14:textId="77777777" w:rsid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</w:p>
    <w:p w14:paraId="28598578" w14:textId="769E4D5E" w:rsidR="00DE24FE" w:rsidRPr="00DE24FE" w:rsidRDefault="00B73362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  <w:r>
        <w:rPr>
          <w:b/>
          <w:caps/>
          <w:szCs w:val="24"/>
        </w:rPr>
        <w:t>2.1.</w:t>
      </w:r>
      <w:r w:rsidR="003A3BFB">
        <w:rPr>
          <w:b/>
          <w:caps/>
          <w:szCs w:val="24"/>
        </w:rPr>
        <w:t xml:space="preserve"> </w:t>
      </w:r>
      <w:r w:rsidR="00DE24FE" w:rsidRPr="00DE24FE">
        <w:rPr>
          <w:b/>
          <w:caps/>
          <w:szCs w:val="24"/>
        </w:rPr>
        <w:t>příprava na zkoušku ooz-s v  souladu s Předpisem  čd  v95/5</w:t>
      </w:r>
    </w:p>
    <w:p w14:paraId="0D6221B7" w14:textId="77777777" w:rsidR="00DE24FE" w:rsidRPr="00DE24FE" w:rsidRDefault="00DE24FE" w:rsidP="00190EC4">
      <w:pPr>
        <w:tabs>
          <w:tab w:val="left" w:pos="1701"/>
        </w:tabs>
        <w:jc w:val="both"/>
        <w:rPr>
          <w:b/>
          <w:szCs w:val="24"/>
        </w:rPr>
      </w:pPr>
      <w:r w:rsidRPr="00DE24FE">
        <w:rPr>
          <w:b/>
          <w:szCs w:val="24"/>
        </w:rPr>
        <w:t>Termín: </w:t>
      </w:r>
      <w:r w:rsidRPr="00DE24FE">
        <w:rPr>
          <w:b/>
          <w:szCs w:val="24"/>
        </w:rPr>
        <w:tab/>
        <w:t>1.2. – 2.2.2022, variabilní symbol: 1010222</w:t>
      </w:r>
    </w:p>
    <w:p w14:paraId="08B42A26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 xml:space="preserve">Určeno pro: </w:t>
      </w:r>
      <w:r w:rsidRPr="00DE24FE">
        <w:rPr>
          <w:b/>
          <w:szCs w:val="24"/>
        </w:rPr>
        <w:tab/>
      </w:r>
      <w:r w:rsidRPr="00DE24FE">
        <w:rPr>
          <w:szCs w:val="24"/>
        </w:rPr>
        <w:t xml:space="preserve">technology svařování a svářečský personál společností, které se zabývají  svařováním železničních kolejových vozidel pro ČD a.s. viz. Předpis ČD V95/5:2018 změna č.5. Požadavek předpisu pro kvalifikaci svářečského personálu, bod 76: Požadavky na zaměstnance: „Každý zaměstnanec svářečského dozoru, který provádí v rámci své odborné kvalifikace svářečský dozor ve výrobě nebo opravárenství ŽKV,  musí mít </w:t>
      </w:r>
      <w:r w:rsidRPr="00DE24FE">
        <w:rPr>
          <w:szCs w:val="24"/>
        </w:rPr>
        <w:tab/>
        <w:t>platné osvědčení, OOZ-S vydané DVI, a.s.“</w:t>
      </w:r>
    </w:p>
    <w:p w14:paraId="02C19DEB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Obsah</w:t>
      </w:r>
      <w:r w:rsidRPr="00DE24FE">
        <w:rPr>
          <w:szCs w:val="24"/>
        </w:rPr>
        <w:t>: </w:t>
      </w:r>
      <w:r w:rsidRPr="00DE24FE">
        <w:rPr>
          <w:szCs w:val="24"/>
        </w:rPr>
        <w:tab/>
      </w:r>
      <w:r w:rsidRPr="00DE24FE">
        <w:rPr>
          <w:b/>
          <w:szCs w:val="24"/>
        </w:rPr>
        <w:t>1.den 9.00 – 15.00</w:t>
      </w:r>
      <w:r w:rsidRPr="00DE24FE">
        <w:rPr>
          <w:szCs w:val="24"/>
        </w:rPr>
        <w:t> Legislativa (Zákon č. 266/1994 Sb., Vyhláška č.100/1995 Sb., Vyhláška č.101/1995 Sb., Vyhláška č. 73/1995 Sb., Vyhláška č. 16/2012 Sb.), Svařování železničních kolejových vozidel (předpis ČD V95/5). Technické  materiály (požadavky podle normy ČSN EN 10204), Svařovací materiály  (základní, přídavné, druhy, technické plyny, použití, značení, struktura materiálu, chemické vlastnosti, mechanické vlastnosti, struktura)</w:t>
      </w:r>
    </w:p>
    <w:p w14:paraId="58D3F6FE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2.den 8.00 – 14.00</w:t>
      </w:r>
      <w:r w:rsidRPr="00DE24FE">
        <w:rPr>
          <w:szCs w:val="24"/>
        </w:rPr>
        <w:t> Výklad norem ČSN EN 15085 -1,2,3,4,5, kvalifikace postupů svařování normy ČSN EN ISO 15607; 15609-1,2; ČSN EN ISO 15611; ČSN EN ISO 15613; ČSN EN ISO 15614-1,2,7), Technologie svařování (ČSN EN 4063; ČSN EN 6947, ČSN EN 22553; ČSN EN ISO  9692- 1,2;  ČSN EN ISO 6520-1; ČSN EN ISO 5817; ČSN EN ISO 10042; metody svařování. Příprava na zkoušku OOZ</w:t>
      </w:r>
    </w:p>
    <w:p w14:paraId="56B75813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Přednáší:</w:t>
      </w:r>
      <w:r w:rsidRPr="00DE24FE">
        <w:rPr>
          <w:szCs w:val="24"/>
        </w:rPr>
        <w:t> </w:t>
      </w:r>
      <w:r w:rsidRPr="00DE24FE">
        <w:rPr>
          <w:szCs w:val="24"/>
        </w:rPr>
        <w:tab/>
        <w:t>Ing. David Hrstka, Ph.D., SVV Praha s.r.o.</w:t>
      </w:r>
    </w:p>
    <w:p w14:paraId="52BAADAA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Cena:</w:t>
      </w:r>
      <w:r w:rsidRPr="00DE24FE">
        <w:rPr>
          <w:szCs w:val="24"/>
        </w:rPr>
        <w:t> </w:t>
      </w:r>
      <w:r w:rsidRPr="00DE24FE">
        <w:rPr>
          <w:szCs w:val="24"/>
        </w:rPr>
        <w:tab/>
        <w:t>5 800,-Kč (vč.21% DPH, obědů, studijních materiálů)</w:t>
      </w:r>
    </w:p>
    <w:p w14:paraId="5EA527A6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  <w:shd w:val="clear" w:color="auto" w:fill="FFFFFF"/>
        </w:rPr>
      </w:pPr>
      <w:r w:rsidRPr="00DE24FE">
        <w:rPr>
          <w:b/>
          <w:szCs w:val="24"/>
        </w:rPr>
        <w:t>Zvýhodněná cena:</w:t>
      </w:r>
      <w:r w:rsidRPr="00DE24FE">
        <w:rPr>
          <w:szCs w:val="24"/>
        </w:rPr>
        <w:t xml:space="preserve"> 5 300,-Kč </w:t>
      </w:r>
      <w:r w:rsidRPr="00DE24FE">
        <w:rPr>
          <w:szCs w:val="24"/>
          <w:shd w:val="clear" w:color="auto" w:fill="FFFFFF"/>
        </w:rPr>
        <w:t>(vč. 21% DPH, obědů, studijních materiálů, platí pro všechny, kteří využili nabídku služeb SVV Praha v posledních třech letech)</w:t>
      </w:r>
    </w:p>
    <w:p w14:paraId="00EF03CB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Místo konání</w:t>
      </w:r>
      <w:r w:rsidRPr="00DE24FE">
        <w:rPr>
          <w:szCs w:val="24"/>
        </w:rPr>
        <w:t>: </w:t>
      </w:r>
      <w:r w:rsidRPr="00DE24FE">
        <w:rPr>
          <w:szCs w:val="24"/>
        </w:rPr>
        <w:tab/>
        <w:t>učebna SVV Praha, s.r.o., Ohradní 65, Praha 4  - Michle (parkování zdarma)</w:t>
      </w:r>
    </w:p>
    <w:p w14:paraId="6C713937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Výstupní dokument:</w:t>
      </w:r>
      <w:r w:rsidRPr="00DE24FE">
        <w:rPr>
          <w:szCs w:val="24"/>
        </w:rPr>
        <w:t> osvědčení o absolvování semináře</w:t>
      </w:r>
    </w:p>
    <w:p w14:paraId="4EACF535" w14:textId="77777777" w:rsidR="00DE24FE" w:rsidRP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</w:p>
    <w:p w14:paraId="5C47CBCB" w14:textId="77777777" w:rsidR="00DE24FE" w:rsidRP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</w:p>
    <w:p w14:paraId="496206E8" w14:textId="00DB42CC" w:rsidR="00DE24FE" w:rsidRPr="00DE24FE" w:rsidRDefault="00B73362" w:rsidP="00190EC4">
      <w:pPr>
        <w:pBdr>
          <w:bottom w:val="single" w:sz="4" w:space="1" w:color="auto"/>
        </w:pBdr>
        <w:tabs>
          <w:tab w:val="left" w:pos="1418"/>
          <w:tab w:val="left" w:pos="1701"/>
        </w:tabs>
        <w:autoSpaceDE w:val="0"/>
        <w:autoSpaceDN w:val="0"/>
        <w:adjustRightInd w:val="0"/>
        <w:jc w:val="both"/>
        <w:rPr>
          <w:rStyle w:val="Siln"/>
          <w:caps/>
          <w:szCs w:val="24"/>
        </w:rPr>
      </w:pPr>
      <w:r>
        <w:rPr>
          <w:rStyle w:val="Siln"/>
          <w:caps/>
          <w:szCs w:val="24"/>
        </w:rPr>
        <w:t>2.2.</w:t>
      </w:r>
      <w:r w:rsidR="003A3BFB">
        <w:rPr>
          <w:rStyle w:val="Siln"/>
          <w:caps/>
          <w:szCs w:val="24"/>
        </w:rPr>
        <w:t xml:space="preserve"> </w:t>
      </w:r>
      <w:r w:rsidR="00DE24FE" w:rsidRPr="00DE24FE">
        <w:rPr>
          <w:rStyle w:val="Siln"/>
          <w:caps/>
          <w:szCs w:val="24"/>
        </w:rPr>
        <w:t>Webinář  pro  svářečský dozor - nové normy a změny ve směrnicích  pro  oblast  svařování  v roce 2022</w:t>
      </w:r>
    </w:p>
    <w:p w14:paraId="50AFDC27" w14:textId="77777777" w:rsidR="00DE24FE" w:rsidRPr="00DE24FE" w:rsidRDefault="00DE24FE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Style w:val="Siln"/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 xml:space="preserve">Termín: </w:t>
      </w:r>
      <w:r w:rsidRPr="00DE24FE">
        <w:rPr>
          <w:rStyle w:val="Siln"/>
          <w:rFonts w:ascii="Times New Roman" w:hAnsi="Times New Roman" w:cs="Times New Roman"/>
        </w:rPr>
        <w:tab/>
      </w:r>
      <w:r w:rsidRPr="00DE24FE">
        <w:rPr>
          <w:rStyle w:val="Siln"/>
          <w:rFonts w:ascii="Times New Roman" w:hAnsi="Times New Roman" w:cs="Times New Roman"/>
        </w:rPr>
        <w:tab/>
        <w:t>8.2.2022, 9.00 – 13.00, variabilní symbol: 1080222</w:t>
      </w:r>
    </w:p>
    <w:p w14:paraId="059DB743" w14:textId="77777777" w:rsidR="00DE24FE" w:rsidRPr="00DE24FE" w:rsidRDefault="00DE24FE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>Určeno pro:</w:t>
      </w:r>
      <w:r w:rsidRPr="00DE24FE">
        <w:rPr>
          <w:rFonts w:ascii="Times New Roman" w:hAnsi="Times New Roman" w:cs="Times New Roman"/>
        </w:rPr>
        <w:t> </w:t>
      </w:r>
      <w:r w:rsidRPr="00DE24FE">
        <w:rPr>
          <w:rFonts w:ascii="Times New Roman" w:hAnsi="Times New Roman" w:cs="Times New Roman"/>
        </w:rPr>
        <w:tab/>
      </w:r>
      <w:r w:rsidRPr="00DE24FE">
        <w:rPr>
          <w:rFonts w:ascii="Times New Roman" w:hAnsi="Times New Roman" w:cs="Times New Roman"/>
        </w:rPr>
        <w:tab/>
        <w:t>technology svařování a vyšší svářečský personál společností, které se zabývají svařováním, pro pracovníky svářečských škol.</w:t>
      </w:r>
      <w:r w:rsidRPr="00DE24FE">
        <w:rPr>
          <w:rFonts w:ascii="Times New Roman" w:hAnsi="Times New Roman" w:cs="Times New Roman"/>
          <w:shd w:val="clear" w:color="auto" w:fill="FFFFFF"/>
        </w:rPr>
        <w:t xml:space="preserve"> Firmy, které mají zavedené systémy kvality dle ISO a EN norem, mají povinnost prokazovat pravidelně vzdělávání svého odborného personálu a toto dokladovat při pravidelných auditech. Školení, která organizuje výukové středisko SVV Praha s.r.o., je pro zaměstnavatele jedna z možností, jak zajistit průběžné vzdělávání zaměstnanců, a tím i splnit požadavky auditorů.</w:t>
      </w:r>
    </w:p>
    <w:p w14:paraId="0E8C38D2" w14:textId="6DAFE158" w:rsidR="00DE24FE" w:rsidRPr="00DE24FE" w:rsidRDefault="00DE24FE" w:rsidP="00190EC4">
      <w:pPr>
        <w:tabs>
          <w:tab w:val="left" w:pos="1418"/>
          <w:tab w:val="left" w:pos="1701"/>
        </w:tabs>
        <w:jc w:val="both"/>
        <w:rPr>
          <w:rStyle w:val="Siln"/>
          <w:b w:val="0"/>
          <w:bCs/>
          <w:szCs w:val="24"/>
        </w:rPr>
      </w:pPr>
      <w:r w:rsidRPr="00DE24FE">
        <w:rPr>
          <w:b/>
          <w:bCs w:val="0"/>
          <w:szCs w:val="24"/>
        </w:rPr>
        <w:t xml:space="preserve">Obsah: </w:t>
      </w:r>
      <w:r w:rsidRPr="00DE24FE">
        <w:rPr>
          <w:b/>
          <w:bCs w:val="0"/>
          <w:szCs w:val="24"/>
        </w:rPr>
        <w:tab/>
      </w:r>
      <w:r w:rsidR="00190EC4">
        <w:rPr>
          <w:b/>
          <w:bCs w:val="0"/>
          <w:szCs w:val="24"/>
        </w:rPr>
        <w:tab/>
      </w:r>
      <w:r w:rsidRPr="00DE24FE">
        <w:rPr>
          <w:szCs w:val="24"/>
        </w:rPr>
        <w:t xml:space="preserve">Novinky z SVV Praha, s.r.o. a CWS ANB, informace z oblasti svařování ŽKV, požadavky normy EN 15085-2: 2021, novinky v normě ČSN EN ISO 15607, nová norma ČSN EN ISO 5817, nové normy v oblasti svařování a NDT, </w:t>
      </w:r>
      <w:r w:rsidR="003B2B34">
        <w:rPr>
          <w:szCs w:val="24"/>
        </w:rPr>
        <w:t>e</w:t>
      </w:r>
      <w:r w:rsidRPr="00DE24FE">
        <w:rPr>
          <w:bCs w:val="0"/>
          <w:szCs w:val="24"/>
        </w:rPr>
        <w:t xml:space="preserve">nviromentální kontrolní seznam pro svařování </w:t>
      </w:r>
      <w:r w:rsidRPr="00DE24FE">
        <w:rPr>
          <w:szCs w:val="24"/>
        </w:rPr>
        <w:t>ČSN EN 14717, praktické zkušenosti při zkouškách svářečů a kvalifikaci postupů</w:t>
      </w:r>
    </w:p>
    <w:p w14:paraId="346C7B99" w14:textId="30FB01F3" w:rsidR="00DE24FE" w:rsidRPr="00DE24FE" w:rsidRDefault="00DE24FE" w:rsidP="00190EC4">
      <w:pPr>
        <w:tabs>
          <w:tab w:val="left" w:pos="1418"/>
          <w:tab w:val="left" w:pos="1701"/>
        </w:tabs>
        <w:jc w:val="both"/>
        <w:rPr>
          <w:rStyle w:val="Siln"/>
          <w:b w:val="0"/>
          <w:bCs/>
          <w:szCs w:val="24"/>
        </w:rPr>
      </w:pPr>
      <w:r w:rsidRPr="00DE24FE">
        <w:rPr>
          <w:rStyle w:val="Siln"/>
          <w:szCs w:val="24"/>
        </w:rPr>
        <w:t>Přednáší</w:t>
      </w:r>
      <w:r w:rsidRPr="00DE24FE">
        <w:rPr>
          <w:szCs w:val="24"/>
        </w:rPr>
        <w:t xml:space="preserve">: </w:t>
      </w:r>
      <w:r w:rsidRPr="00DE24FE">
        <w:rPr>
          <w:szCs w:val="24"/>
        </w:rPr>
        <w:tab/>
      </w:r>
      <w:r w:rsidR="00190EC4">
        <w:rPr>
          <w:szCs w:val="24"/>
        </w:rPr>
        <w:tab/>
      </w:r>
      <w:r w:rsidRPr="00DE24FE">
        <w:rPr>
          <w:szCs w:val="24"/>
        </w:rPr>
        <w:t>Ing. David Hrstka, Ph.D., Ing. Pavel Flégl, SVV Praha s.r.o.</w:t>
      </w:r>
    </w:p>
    <w:p w14:paraId="40CE75F9" w14:textId="2886A038" w:rsidR="00DE24FE" w:rsidRPr="00DE24FE" w:rsidRDefault="00DE24FE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Style w:val="Siln"/>
          <w:rFonts w:ascii="Times New Roman" w:hAnsi="Times New Roman" w:cs="Times New Roman"/>
          <w:b w:val="0"/>
          <w:bCs w:val="0"/>
        </w:rPr>
      </w:pPr>
      <w:r w:rsidRPr="00DE24FE">
        <w:rPr>
          <w:rStyle w:val="Siln"/>
          <w:rFonts w:ascii="Times New Roman" w:hAnsi="Times New Roman" w:cs="Times New Roman"/>
        </w:rPr>
        <w:t>Cena: </w:t>
      </w:r>
      <w:r w:rsidRPr="00DE24FE">
        <w:rPr>
          <w:rStyle w:val="Siln"/>
          <w:rFonts w:ascii="Times New Roman" w:hAnsi="Times New Roman" w:cs="Times New Roman"/>
        </w:rPr>
        <w:tab/>
      </w:r>
      <w:r w:rsidR="00190EC4">
        <w:rPr>
          <w:rStyle w:val="Siln"/>
          <w:rFonts w:ascii="Times New Roman" w:hAnsi="Times New Roman" w:cs="Times New Roman"/>
        </w:rPr>
        <w:tab/>
      </w:r>
      <w:r w:rsidRPr="00DE24FE">
        <w:rPr>
          <w:rStyle w:val="Siln"/>
          <w:rFonts w:ascii="Times New Roman" w:hAnsi="Times New Roman" w:cs="Times New Roman"/>
          <w:b w:val="0"/>
          <w:bCs w:val="0"/>
        </w:rPr>
        <w:t>2</w:t>
      </w:r>
      <w:r w:rsidRPr="00DE24FE">
        <w:rPr>
          <w:rFonts w:ascii="Times New Roman" w:hAnsi="Times New Roman" w:cs="Times New Roman"/>
          <w:b/>
          <w:bCs/>
        </w:rPr>
        <w:t xml:space="preserve"> </w:t>
      </w:r>
      <w:r w:rsidRPr="00DE24FE">
        <w:rPr>
          <w:rFonts w:ascii="Times New Roman" w:hAnsi="Times New Roman" w:cs="Times New Roman"/>
        </w:rPr>
        <w:t>500,-Kč (vč.21% DPH, elektronických studijních materiálů)</w:t>
      </w:r>
    </w:p>
    <w:p w14:paraId="4B909FAF" w14:textId="77777777" w:rsidR="00DE24FE" w:rsidRPr="00DE24FE" w:rsidRDefault="00DE24FE" w:rsidP="00190EC4">
      <w:pPr>
        <w:tabs>
          <w:tab w:val="left" w:pos="1418"/>
          <w:tab w:val="left" w:pos="1701"/>
        </w:tabs>
        <w:jc w:val="both"/>
        <w:rPr>
          <w:szCs w:val="24"/>
          <w:shd w:val="clear" w:color="auto" w:fill="FFFFFF"/>
        </w:rPr>
      </w:pPr>
      <w:r w:rsidRPr="00DE24FE">
        <w:rPr>
          <w:rStyle w:val="Siln"/>
          <w:szCs w:val="24"/>
        </w:rPr>
        <w:t>Zvýhodněná cena:</w:t>
      </w:r>
      <w:r w:rsidRPr="00DE24FE">
        <w:rPr>
          <w:szCs w:val="24"/>
        </w:rPr>
        <w:t xml:space="preserve"> 2 000,- </w:t>
      </w:r>
      <w:r w:rsidRPr="00DE24FE">
        <w:rPr>
          <w:szCs w:val="24"/>
          <w:shd w:val="clear" w:color="auto" w:fill="FFFFFF"/>
        </w:rPr>
        <w:t>(vč.21% DPH, elektronických studijních materiálů, platí pro všechny, kteří využili nabídku služeb SVV Praha v posledních třech letech)</w:t>
      </w:r>
    </w:p>
    <w:p w14:paraId="064AC855" w14:textId="77777777" w:rsidR="00DE24FE" w:rsidRPr="00DE24FE" w:rsidRDefault="00DE24FE" w:rsidP="00190EC4">
      <w:pPr>
        <w:pStyle w:val="Prosttext"/>
        <w:tabs>
          <w:tab w:val="left" w:pos="1418"/>
          <w:tab w:val="left" w:pos="1701"/>
        </w:tabs>
        <w:jc w:val="both"/>
        <w:rPr>
          <w:rStyle w:val="Siln"/>
          <w:rFonts w:ascii="Times New Roman" w:hAnsi="Times New Roman"/>
          <w:b w:val="0"/>
          <w:sz w:val="24"/>
          <w:szCs w:val="24"/>
        </w:rPr>
      </w:pPr>
      <w:r w:rsidRPr="00DE24FE">
        <w:rPr>
          <w:rFonts w:ascii="Times New Roman" w:hAnsi="Times New Roman"/>
          <w:b/>
          <w:sz w:val="24"/>
          <w:szCs w:val="24"/>
        </w:rPr>
        <w:lastRenderedPageBreak/>
        <w:t xml:space="preserve">Místo konání: </w:t>
      </w:r>
      <w:r w:rsidRPr="00DE24FE">
        <w:rPr>
          <w:rFonts w:ascii="Times New Roman" w:hAnsi="Times New Roman"/>
          <w:b/>
          <w:sz w:val="24"/>
          <w:szCs w:val="24"/>
        </w:rPr>
        <w:tab/>
      </w:r>
      <w:r w:rsidRPr="00DE24FE">
        <w:rPr>
          <w:rFonts w:ascii="Times New Roman" w:hAnsi="Times New Roman"/>
          <w:bCs/>
          <w:sz w:val="24"/>
          <w:szCs w:val="24"/>
        </w:rPr>
        <w:t>online školení (MS Teams)</w:t>
      </w:r>
    </w:p>
    <w:p w14:paraId="7DF40A7D" w14:textId="77777777" w:rsidR="00DE24FE" w:rsidRPr="00DE24FE" w:rsidRDefault="00DE24FE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>Výstupní dokument:</w:t>
      </w:r>
      <w:r w:rsidRPr="00DE24FE">
        <w:rPr>
          <w:rFonts w:ascii="Times New Roman" w:hAnsi="Times New Roman" w:cs="Times New Roman"/>
        </w:rPr>
        <w:t> elektronické osvědčení o absolvování semináře</w:t>
      </w:r>
    </w:p>
    <w:p w14:paraId="164364A9" w14:textId="77777777" w:rsidR="00DE24FE" w:rsidRP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</w:p>
    <w:p w14:paraId="327955A0" w14:textId="77777777" w:rsidR="00DE24FE" w:rsidRPr="00DE24FE" w:rsidRDefault="00DE24FE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</w:p>
    <w:p w14:paraId="73D6B7BC" w14:textId="320B175F" w:rsidR="00DE24FE" w:rsidRPr="00DE24FE" w:rsidRDefault="00B73362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  <w:r>
        <w:rPr>
          <w:b/>
          <w:caps/>
          <w:szCs w:val="24"/>
        </w:rPr>
        <w:t>2.3.</w:t>
      </w:r>
      <w:r w:rsidR="003A3BFB">
        <w:rPr>
          <w:b/>
          <w:caps/>
          <w:szCs w:val="24"/>
        </w:rPr>
        <w:t xml:space="preserve"> </w:t>
      </w:r>
      <w:r w:rsidR="00DE24FE" w:rsidRPr="00DE24FE">
        <w:rPr>
          <w:b/>
          <w:caps/>
          <w:szCs w:val="24"/>
        </w:rPr>
        <w:t>Školení a zkoušení svářečských techniků</w:t>
      </w:r>
    </w:p>
    <w:p w14:paraId="0F53949F" w14:textId="77777777" w:rsidR="00DE24FE" w:rsidRPr="00DE24FE" w:rsidRDefault="00DE24FE" w:rsidP="00190EC4">
      <w:pPr>
        <w:tabs>
          <w:tab w:val="left" w:pos="1701"/>
        </w:tabs>
        <w:jc w:val="both"/>
        <w:outlineLvl w:val="0"/>
        <w:rPr>
          <w:b/>
          <w:szCs w:val="24"/>
        </w:rPr>
      </w:pPr>
      <w:r w:rsidRPr="00DE24FE">
        <w:rPr>
          <w:b/>
          <w:szCs w:val="24"/>
        </w:rPr>
        <w:t xml:space="preserve">Termín: </w:t>
      </w:r>
      <w:r w:rsidRPr="00DE24FE">
        <w:rPr>
          <w:b/>
          <w:szCs w:val="24"/>
        </w:rPr>
        <w:tab/>
        <w:t>18.2.2022, 9.00 - 14.00, variabilní symbol: 1180222</w:t>
      </w:r>
    </w:p>
    <w:p w14:paraId="14794BD7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Určeno pro:</w:t>
      </w:r>
      <w:r w:rsidRPr="00DE24FE">
        <w:rPr>
          <w:b/>
          <w:szCs w:val="24"/>
        </w:rPr>
        <w:tab/>
      </w:r>
      <w:r w:rsidRPr="00DE24FE">
        <w:rPr>
          <w:szCs w:val="24"/>
        </w:rPr>
        <w:t>technology svařování, kteří jsou držitelé diplomu IWE/EWE, IWT/EWT</w:t>
      </w:r>
    </w:p>
    <w:p w14:paraId="0C5F33CD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 xml:space="preserve">Obsah: </w:t>
      </w:r>
      <w:r w:rsidRPr="00DE24FE">
        <w:rPr>
          <w:b/>
          <w:szCs w:val="24"/>
        </w:rPr>
        <w:tab/>
      </w:r>
      <w:r w:rsidRPr="00DE24FE">
        <w:rPr>
          <w:szCs w:val="24"/>
        </w:rPr>
        <w:t>Normy ČSN 05 0705, ČSN EN ISO 9606, ČSN EN ISO 14732, přehled technických pravidel CWS ANB, požární ochrana a bezpečnostní normy a předpisy (ČSN 05 0600, ČSN 05 0601, ČSN 05 0610, ČSN 05 0630, ČSN 05 0650), aktuální změny v současné normalizaci pro oblast svařování</w:t>
      </w:r>
    </w:p>
    <w:p w14:paraId="3B52F7E5" w14:textId="77777777" w:rsidR="00DE24FE" w:rsidRPr="00DE24FE" w:rsidRDefault="00DE24FE" w:rsidP="00190EC4">
      <w:pPr>
        <w:tabs>
          <w:tab w:val="left" w:pos="1701"/>
        </w:tabs>
        <w:jc w:val="both"/>
        <w:rPr>
          <w:bCs w:val="0"/>
          <w:iCs/>
          <w:szCs w:val="24"/>
        </w:rPr>
      </w:pPr>
      <w:r w:rsidRPr="00DE24FE">
        <w:rPr>
          <w:b/>
          <w:bCs w:val="0"/>
          <w:iCs/>
          <w:szCs w:val="24"/>
        </w:rPr>
        <w:t xml:space="preserve">Přednáší: </w:t>
      </w:r>
      <w:r w:rsidRPr="00DE24FE">
        <w:rPr>
          <w:b/>
          <w:bCs w:val="0"/>
          <w:iCs/>
          <w:szCs w:val="24"/>
        </w:rPr>
        <w:tab/>
      </w:r>
      <w:r w:rsidRPr="00DE24FE">
        <w:rPr>
          <w:iCs/>
          <w:szCs w:val="24"/>
        </w:rPr>
        <w:t>Ing. David Hrstka</w:t>
      </w:r>
      <w:r w:rsidRPr="00DE24FE">
        <w:rPr>
          <w:b/>
          <w:bCs w:val="0"/>
          <w:iCs/>
          <w:szCs w:val="24"/>
        </w:rPr>
        <w:t xml:space="preserve">, </w:t>
      </w:r>
      <w:r w:rsidRPr="00DE24FE">
        <w:rPr>
          <w:iCs/>
          <w:szCs w:val="24"/>
        </w:rPr>
        <w:t>Ph.D.,</w:t>
      </w:r>
      <w:r w:rsidRPr="00DE24FE">
        <w:rPr>
          <w:b/>
          <w:bCs w:val="0"/>
          <w:iCs/>
          <w:szCs w:val="24"/>
        </w:rPr>
        <w:t xml:space="preserve"> </w:t>
      </w:r>
      <w:r w:rsidRPr="00DE24FE">
        <w:rPr>
          <w:bCs w:val="0"/>
          <w:iCs/>
          <w:szCs w:val="24"/>
        </w:rPr>
        <w:t xml:space="preserve"> SVV Praha s.r.o.</w:t>
      </w:r>
    </w:p>
    <w:p w14:paraId="78FCDD69" w14:textId="5A3A94B8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>Cena:</w:t>
      </w:r>
      <w:r w:rsidRPr="00DE24FE">
        <w:rPr>
          <w:szCs w:val="24"/>
        </w:rPr>
        <w:t xml:space="preserve"> </w:t>
      </w:r>
      <w:r w:rsidRPr="00DE24FE">
        <w:rPr>
          <w:szCs w:val="24"/>
        </w:rPr>
        <w:tab/>
        <w:t xml:space="preserve">4 200,- Kč (vč. 21% DPH, pověření </w:t>
      </w:r>
      <w:proofErr w:type="spellStart"/>
      <w:r w:rsidRPr="00DE24FE">
        <w:rPr>
          <w:szCs w:val="24"/>
        </w:rPr>
        <w:t>sv</w:t>
      </w:r>
      <w:r w:rsidR="00E95B7D">
        <w:rPr>
          <w:szCs w:val="24"/>
        </w:rPr>
        <w:t>.t</w:t>
      </w:r>
      <w:r w:rsidRPr="00DE24FE">
        <w:rPr>
          <w:szCs w:val="24"/>
        </w:rPr>
        <w:t>echnika</w:t>
      </w:r>
      <w:proofErr w:type="spellEnd"/>
      <w:r w:rsidRPr="00DE24FE">
        <w:rPr>
          <w:szCs w:val="24"/>
        </w:rPr>
        <w:t xml:space="preserve"> a razítka pro nové techniky, obědu)</w:t>
      </w:r>
    </w:p>
    <w:p w14:paraId="17C70174" w14:textId="77777777" w:rsidR="00DE24FE" w:rsidRPr="00DE24FE" w:rsidRDefault="00DE24FE" w:rsidP="00190EC4">
      <w:pPr>
        <w:tabs>
          <w:tab w:val="left" w:pos="1701"/>
        </w:tabs>
        <w:jc w:val="both"/>
        <w:rPr>
          <w:szCs w:val="24"/>
        </w:rPr>
      </w:pPr>
      <w:r w:rsidRPr="00DE24FE">
        <w:rPr>
          <w:b/>
          <w:szCs w:val="24"/>
        </w:rPr>
        <w:t xml:space="preserve">Zvýhodněná cena: </w:t>
      </w:r>
      <w:r w:rsidRPr="00DE24FE">
        <w:rPr>
          <w:szCs w:val="24"/>
        </w:rPr>
        <w:t>3 500,- Kč (vč. 21% DPH, pověření svářečského technika, obědu)</w:t>
      </w:r>
    </w:p>
    <w:p w14:paraId="488F7FCE" w14:textId="77777777" w:rsidR="00DE24FE" w:rsidRPr="00DE24FE" w:rsidRDefault="00DE24FE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DE24FE">
        <w:rPr>
          <w:rFonts w:ascii="Times New Roman" w:hAnsi="Times New Roman"/>
          <w:b/>
          <w:sz w:val="24"/>
          <w:szCs w:val="24"/>
        </w:rPr>
        <w:t xml:space="preserve">Místo konání: </w:t>
      </w:r>
      <w:r w:rsidRPr="00DE24FE">
        <w:rPr>
          <w:rFonts w:ascii="Times New Roman" w:hAnsi="Times New Roman"/>
          <w:b/>
          <w:sz w:val="24"/>
          <w:szCs w:val="24"/>
        </w:rPr>
        <w:tab/>
      </w:r>
      <w:r w:rsidRPr="00DE24FE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4426D24F" w14:textId="77777777" w:rsidR="00DE24FE" w:rsidRPr="00DE24FE" w:rsidRDefault="00DE24FE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caps/>
          <w:sz w:val="24"/>
          <w:szCs w:val="24"/>
        </w:rPr>
      </w:pPr>
      <w:r w:rsidRPr="00DE24FE">
        <w:rPr>
          <w:rFonts w:ascii="Times New Roman" w:hAnsi="Times New Roman"/>
          <w:b/>
          <w:sz w:val="24"/>
          <w:szCs w:val="24"/>
        </w:rPr>
        <w:t>Výstupní dokument:</w:t>
      </w:r>
      <w:r w:rsidRPr="00DE24FE">
        <w:rPr>
          <w:rFonts w:ascii="Times New Roman" w:hAnsi="Times New Roman"/>
          <w:sz w:val="24"/>
          <w:szCs w:val="24"/>
        </w:rPr>
        <w:t xml:space="preserve"> Pověření svářečského technika CWS ANB, které je platné dva roky a které opravňuje vést kurzy pro zaškolené pracovníky ve smyslu ČSN 05 0705 a TP CWS ANB podle potřeb organizace a u závěrečných zkoušek působit jako předseda zkušební komise, vést kurzy svářečů dle podmínek TP A 125 Z3 ve svářečské škole, doškolovat a přezkušovat zaškolené pracovníky a svářeče z bezpečnostních předpisů ve smyslu ČSN 050705 a TP A 034.</w:t>
      </w:r>
    </w:p>
    <w:p w14:paraId="6A0524BF" w14:textId="77777777" w:rsidR="00AC7722" w:rsidRPr="00AF26B1" w:rsidRDefault="00AC7722" w:rsidP="00190EC4">
      <w:pPr>
        <w:tabs>
          <w:tab w:val="left" w:pos="1701"/>
        </w:tabs>
        <w:rPr>
          <w:szCs w:val="24"/>
        </w:rPr>
      </w:pPr>
    </w:p>
    <w:bookmarkEnd w:id="7"/>
    <w:p w14:paraId="6CCDA067" w14:textId="77777777" w:rsidR="00AC7722" w:rsidRPr="00AF26B1" w:rsidRDefault="00AC7722" w:rsidP="00190EC4">
      <w:pPr>
        <w:tabs>
          <w:tab w:val="left" w:pos="1701"/>
        </w:tabs>
        <w:jc w:val="both"/>
      </w:pPr>
    </w:p>
    <w:p w14:paraId="1D3A37E3" w14:textId="118E3479" w:rsidR="00DE24FE" w:rsidRPr="00B73362" w:rsidRDefault="00B73362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caps/>
          <w:szCs w:val="24"/>
        </w:rPr>
      </w:pPr>
      <w:r>
        <w:rPr>
          <w:b/>
          <w:caps/>
          <w:szCs w:val="24"/>
          <w:shd w:val="clear" w:color="auto" w:fill="FFFFFF"/>
        </w:rPr>
        <w:t>2.4.</w:t>
      </w:r>
      <w:r w:rsidR="00AF26B1">
        <w:rPr>
          <w:b/>
          <w:caps/>
          <w:szCs w:val="24"/>
          <w:shd w:val="clear" w:color="auto" w:fill="FFFFFF"/>
        </w:rPr>
        <w:t xml:space="preserve">1. </w:t>
      </w:r>
      <w:r>
        <w:rPr>
          <w:b/>
          <w:caps/>
          <w:szCs w:val="24"/>
          <w:shd w:val="clear" w:color="auto" w:fill="FFFFFF"/>
        </w:rPr>
        <w:t xml:space="preserve"> </w:t>
      </w:r>
      <w:r w:rsidR="00DE24FE" w:rsidRPr="00B73362">
        <w:rPr>
          <w:b/>
          <w:caps/>
          <w:szCs w:val="24"/>
          <w:shd w:val="clear" w:color="auto" w:fill="FFFFFF"/>
        </w:rPr>
        <w:t xml:space="preserve">Kurz pro pracovníky NDT  VT2 </w:t>
      </w:r>
      <w:r w:rsidR="009600BB">
        <w:rPr>
          <w:b/>
          <w:caps/>
          <w:szCs w:val="24"/>
          <w:shd w:val="clear" w:color="auto" w:fill="FFFFFF"/>
        </w:rPr>
        <w:t>d</w:t>
      </w:r>
      <w:r w:rsidR="00DE24FE" w:rsidRPr="00B73362">
        <w:rPr>
          <w:b/>
          <w:caps/>
          <w:szCs w:val="24"/>
          <w:shd w:val="clear" w:color="auto" w:fill="FFFFFF"/>
        </w:rPr>
        <w:t>w dle ČSN EN ISO 9712</w:t>
      </w:r>
    </w:p>
    <w:p w14:paraId="5D7EAFF1" w14:textId="77777777" w:rsidR="00DE24FE" w:rsidRPr="00566D9E" w:rsidRDefault="00DE24FE" w:rsidP="00AF26B1">
      <w:pPr>
        <w:tabs>
          <w:tab w:val="left" w:pos="1701"/>
        </w:tabs>
        <w:jc w:val="both"/>
        <w:rPr>
          <w:b/>
          <w:szCs w:val="24"/>
        </w:rPr>
      </w:pPr>
      <w:r w:rsidRPr="00566D9E">
        <w:rPr>
          <w:b/>
          <w:szCs w:val="24"/>
        </w:rPr>
        <w:t xml:space="preserve">Termín: </w:t>
      </w:r>
      <w:r w:rsidRPr="00566D9E">
        <w:rPr>
          <w:b/>
          <w:szCs w:val="24"/>
        </w:rPr>
        <w:tab/>
        <w:t>4.4. – 7.4.2022, výuka 4 dny 9:00 – 15:00, variabilní symbol: 1040422</w:t>
      </w:r>
    </w:p>
    <w:p w14:paraId="60309E65" w14:textId="77777777" w:rsidR="00DE24FE" w:rsidRPr="00566D9E" w:rsidRDefault="00DE24FE" w:rsidP="00AF26B1">
      <w:pPr>
        <w:tabs>
          <w:tab w:val="left" w:pos="1701"/>
        </w:tabs>
        <w:jc w:val="both"/>
        <w:rPr>
          <w:szCs w:val="24"/>
        </w:rPr>
      </w:pPr>
      <w:r w:rsidRPr="00566D9E">
        <w:rPr>
          <w:b/>
          <w:szCs w:val="24"/>
        </w:rPr>
        <w:t xml:space="preserve">Určeno pro: </w:t>
      </w:r>
      <w:r w:rsidRPr="00566D9E">
        <w:rPr>
          <w:b/>
          <w:szCs w:val="24"/>
        </w:rPr>
        <w:tab/>
      </w:r>
      <w:r w:rsidRPr="00566D9E">
        <w:rPr>
          <w:szCs w:val="24"/>
        </w:rPr>
        <w:t xml:space="preserve">kontrolory, mistry, technology a  </w:t>
      </w:r>
      <w:r w:rsidRPr="00566D9E">
        <w:rPr>
          <w:szCs w:val="24"/>
          <w:shd w:val="clear" w:color="auto" w:fill="FFFFFF"/>
        </w:rPr>
        <w:t>pracovníky svářečského dozoru, kteří budou provádět vizuální kontrolu svařovaných výrobků a vystavovat protokoly o kontrole</w:t>
      </w:r>
      <w:r w:rsidRPr="00566D9E">
        <w:rPr>
          <w:szCs w:val="24"/>
        </w:rPr>
        <w:t xml:space="preserve"> </w:t>
      </w:r>
    </w:p>
    <w:p w14:paraId="44396D78" w14:textId="77777777" w:rsidR="00DE24FE" w:rsidRPr="00566D9E" w:rsidRDefault="00DE24FE" w:rsidP="00AF26B1">
      <w:pPr>
        <w:tabs>
          <w:tab w:val="left" w:pos="1701"/>
        </w:tabs>
        <w:jc w:val="both"/>
        <w:rPr>
          <w:szCs w:val="24"/>
        </w:rPr>
      </w:pPr>
      <w:r w:rsidRPr="00566D9E">
        <w:rPr>
          <w:b/>
          <w:szCs w:val="24"/>
        </w:rPr>
        <w:t>Obsah:</w:t>
      </w:r>
      <w:r w:rsidRPr="00566D9E">
        <w:rPr>
          <w:szCs w:val="24"/>
        </w:rPr>
        <w:t xml:space="preserve"> </w:t>
      </w:r>
      <w:r w:rsidRPr="00566D9E">
        <w:rPr>
          <w:szCs w:val="24"/>
        </w:rPr>
        <w:tab/>
        <w:t xml:space="preserve">Základy optiky , vizuální zkoušení VT, přístroje používané v metodě VT, provádění VT zkoušek, vizuální zkoušení svarů, vady svarů, záznam a dokumentace VT kontrol, druhy měrek svarů, norma ČSN EN ISO 9712, praktické vizuální hodnocení svarů  </w:t>
      </w:r>
    </w:p>
    <w:p w14:paraId="6A297A32" w14:textId="77777777" w:rsidR="00DE24FE" w:rsidRPr="00566D9E" w:rsidRDefault="00DE24FE" w:rsidP="00AF26B1">
      <w:pPr>
        <w:tabs>
          <w:tab w:val="left" w:pos="1701"/>
        </w:tabs>
        <w:jc w:val="both"/>
        <w:rPr>
          <w:b/>
          <w:bCs w:val="0"/>
          <w:iCs/>
          <w:szCs w:val="24"/>
        </w:rPr>
      </w:pPr>
      <w:r w:rsidRPr="00566D9E">
        <w:rPr>
          <w:b/>
          <w:iCs/>
          <w:szCs w:val="24"/>
        </w:rPr>
        <w:t xml:space="preserve">Přednáší: </w:t>
      </w:r>
      <w:r w:rsidRPr="00566D9E">
        <w:rPr>
          <w:b/>
          <w:iCs/>
          <w:szCs w:val="24"/>
        </w:rPr>
        <w:tab/>
      </w:r>
      <w:r w:rsidRPr="00566D9E">
        <w:rPr>
          <w:iCs/>
          <w:szCs w:val="24"/>
        </w:rPr>
        <w:t>Ing. David Hrstka, Ph.D., SVV Praha s.r.o. a další odborní lektoři</w:t>
      </w:r>
    </w:p>
    <w:p w14:paraId="5441B5B1" w14:textId="77777777" w:rsidR="00DE24FE" w:rsidRPr="00566D9E" w:rsidRDefault="00DE24FE" w:rsidP="00AF26B1">
      <w:pPr>
        <w:tabs>
          <w:tab w:val="left" w:pos="1701"/>
        </w:tabs>
        <w:jc w:val="both"/>
        <w:rPr>
          <w:iCs/>
          <w:szCs w:val="24"/>
        </w:rPr>
      </w:pPr>
      <w:r w:rsidRPr="00566D9E">
        <w:rPr>
          <w:b/>
          <w:iCs/>
          <w:szCs w:val="24"/>
        </w:rPr>
        <w:t xml:space="preserve">Cena školení: </w:t>
      </w:r>
      <w:r w:rsidRPr="00566D9E">
        <w:rPr>
          <w:b/>
          <w:iCs/>
          <w:szCs w:val="24"/>
        </w:rPr>
        <w:tab/>
      </w:r>
      <w:r w:rsidRPr="00566D9E">
        <w:rPr>
          <w:iCs/>
          <w:szCs w:val="24"/>
        </w:rPr>
        <w:t xml:space="preserve">12 500,-Kč (vč. 21% DPH, obědu, studijních materiálů) </w:t>
      </w:r>
    </w:p>
    <w:p w14:paraId="77E425DB" w14:textId="77777777" w:rsidR="00DE24FE" w:rsidRPr="00566D9E" w:rsidRDefault="00DE24FE" w:rsidP="00AF26B1">
      <w:pPr>
        <w:tabs>
          <w:tab w:val="left" w:pos="1701"/>
        </w:tabs>
        <w:jc w:val="both"/>
        <w:rPr>
          <w:szCs w:val="24"/>
          <w:shd w:val="clear" w:color="auto" w:fill="FFFFFF"/>
        </w:rPr>
      </w:pPr>
      <w:r w:rsidRPr="00566D9E">
        <w:rPr>
          <w:b/>
          <w:szCs w:val="24"/>
        </w:rPr>
        <w:t xml:space="preserve">Zvýhodněná cena: </w:t>
      </w:r>
      <w:r w:rsidRPr="00566D9E">
        <w:rPr>
          <w:bCs w:val="0"/>
          <w:szCs w:val="24"/>
        </w:rPr>
        <w:t>11</w:t>
      </w:r>
      <w:r w:rsidRPr="00566D9E">
        <w:rPr>
          <w:szCs w:val="24"/>
        </w:rPr>
        <w:t xml:space="preserve"> 500,- Kč</w:t>
      </w:r>
      <w:r w:rsidRPr="00566D9E">
        <w:rPr>
          <w:b/>
          <w:szCs w:val="24"/>
        </w:rPr>
        <w:t xml:space="preserve"> </w:t>
      </w:r>
      <w:r w:rsidRPr="00566D9E">
        <w:rPr>
          <w:szCs w:val="24"/>
          <w:shd w:val="clear" w:color="auto" w:fill="FFFFFF"/>
        </w:rPr>
        <w:t>(vč.21% DPH, obědu, studijních materiálů, platí pro všechny, kteří využili nabídku služeb SVV Praha v posledních třech letech)</w:t>
      </w:r>
    </w:p>
    <w:p w14:paraId="068D4B9B" w14:textId="77777777" w:rsidR="00DE24FE" w:rsidRPr="00566D9E" w:rsidRDefault="00DE24FE" w:rsidP="00AF26B1">
      <w:pPr>
        <w:tabs>
          <w:tab w:val="left" w:pos="1701"/>
        </w:tabs>
        <w:jc w:val="both"/>
        <w:rPr>
          <w:szCs w:val="24"/>
          <w:shd w:val="clear" w:color="auto" w:fill="FFFFFF"/>
        </w:rPr>
      </w:pPr>
      <w:r w:rsidRPr="00566D9E">
        <w:rPr>
          <w:szCs w:val="24"/>
          <w:shd w:val="clear" w:color="auto" w:fill="FFFFFF"/>
        </w:rPr>
        <w:t>V ceně kurzu není zahrnuta závěrečná zkouška a vystavení certifikátu (provádí nezávislá zkušební organizace DOM ZO 13)</w:t>
      </w:r>
    </w:p>
    <w:p w14:paraId="759A3553" w14:textId="77777777" w:rsidR="00DE24FE" w:rsidRPr="00566D9E" w:rsidRDefault="00DE24FE" w:rsidP="00AF26B1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566D9E">
        <w:rPr>
          <w:rFonts w:ascii="Times New Roman" w:hAnsi="Times New Roman"/>
          <w:b/>
          <w:sz w:val="24"/>
          <w:szCs w:val="24"/>
        </w:rPr>
        <w:t xml:space="preserve">Místo konání: </w:t>
      </w:r>
      <w:r w:rsidRPr="00566D9E">
        <w:rPr>
          <w:rFonts w:ascii="Times New Roman" w:hAnsi="Times New Roman"/>
          <w:b/>
          <w:sz w:val="24"/>
          <w:szCs w:val="24"/>
        </w:rPr>
        <w:tab/>
      </w:r>
      <w:r w:rsidRPr="00566D9E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37FC9DF3" w14:textId="77777777" w:rsidR="00DE24FE" w:rsidRPr="00AF26B1" w:rsidRDefault="00DE24FE" w:rsidP="00AF26B1">
      <w:pPr>
        <w:pStyle w:val="Prosttext"/>
        <w:tabs>
          <w:tab w:val="left" w:pos="1701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26B1">
        <w:rPr>
          <w:rStyle w:val="Siln"/>
          <w:rFonts w:ascii="Times New Roman" w:eastAsia="Calibri" w:hAnsi="Times New Roman"/>
          <w:sz w:val="24"/>
          <w:szCs w:val="24"/>
          <w:shd w:val="clear" w:color="auto" w:fill="FFFFFF"/>
        </w:rPr>
        <w:t>Výstupní dokument:</w:t>
      </w:r>
      <w:r w:rsidRPr="00AF26B1">
        <w:rPr>
          <w:rFonts w:ascii="Times New Roman" w:hAnsi="Times New Roman"/>
          <w:sz w:val="24"/>
          <w:szCs w:val="24"/>
          <w:shd w:val="clear" w:color="auto" w:fill="FFFFFF"/>
        </w:rPr>
        <w:t> osvědčení o absolvování školení, na základě kterého mohou absolventi složit zkoušku u certifikačního orgánu DOM - ZO 13, s.r.o. a získat akreditovaný certifikát pracovníka NDT. V případě zájmu lze požádat u DOM - ZO 13, s.r.o. o odsouhlasení pracovníka NDT pro tlaková zařízení dle PED 2014/68/EU. V ceně kurzu není zahrnuta závěrečná zkouška a vystavení certifikátu (</w:t>
      </w:r>
      <w:r w:rsidRPr="00AF26B1">
        <w:rPr>
          <w:rFonts w:ascii="Times New Roman" w:hAnsi="Times New Roman"/>
          <w:b/>
          <w:sz w:val="24"/>
          <w:szCs w:val="24"/>
          <w:shd w:val="clear" w:color="auto" w:fill="FFFFFF"/>
        </w:rPr>
        <w:t>informace o zkoušce, kterou provádí nezávislá zkušební organizace DOM ZO 13 s.r.o., jsou uvedeny níže).</w:t>
      </w:r>
      <w:r w:rsidRPr="00AF26B1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71444339" w14:textId="77777777" w:rsidR="00DE24FE" w:rsidRPr="00566D9E" w:rsidRDefault="00DE24FE" w:rsidP="00AF26B1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62D3DAA4" w14:textId="77777777" w:rsidR="00DE24FE" w:rsidRPr="00001504" w:rsidRDefault="00DE24FE" w:rsidP="00AF26B1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7477A602" w14:textId="4810EC66" w:rsidR="00DE24FE" w:rsidRPr="00001504" w:rsidRDefault="00AF26B1" w:rsidP="00AF26B1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caps/>
          <w:szCs w:val="24"/>
        </w:rPr>
      </w:pPr>
      <w:r>
        <w:rPr>
          <w:b/>
          <w:caps/>
          <w:szCs w:val="24"/>
          <w:shd w:val="clear" w:color="auto" w:fill="FFFFFF"/>
        </w:rPr>
        <w:t xml:space="preserve">2.4.2. </w:t>
      </w:r>
      <w:r w:rsidR="00DE24FE" w:rsidRPr="00001504">
        <w:rPr>
          <w:b/>
          <w:caps/>
          <w:szCs w:val="24"/>
          <w:shd w:val="clear" w:color="auto" w:fill="FFFFFF"/>
        </w:rPr>
        <w:t xml:space="preserve">Kvalifikační zkouška pro pracovníky NDT VT2 </w:t>
      </w:r>
      <w:r w:rsidR="001A1575">
        <w:rPr>
          <w:b/>
          <w:caps/>
          <w:szCs w:val="24"/>
          <w:shd w:val="clear" w:color="auto" w:fill="FFFFFF"/>
        </w:rPr>
        <w:t>d</w:t>
      </w:r>
      <w:r w:rsidR="00DE24FE" w:rsidRPr="00001504">
        <w:rPr>
          <w:b/>
          <w:caps/>
          <w:szCs w:val="24"/>
          <w:shd w:val="clear" w:color="auto" w:fill="FFFFFF"/>
        </w:rPr>
        <w:t>w dle ČSN EN ISO 9712</w:t>
      </w:r>
      <w:r w:rsidR="00DE24FE" w:rsidRPr="00001504">
        <w:rPr>
          <w:b/>
          <w:caps/>
          <w:szCs w:val="24"/>
        </w:rPr>
        <w:t xml:space="preserve"> </w:t>
      </w:r>
    </w:p>
    <w:p w14:paraId="2D28922A" w14:textId="77777777" w:rsidR="00DE24FE" w:rsidRPr="00001504" w:rsidRDefault="00DE24FE" w:rsidP="00AF26B1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shd w:val="clear" w:color="auto" w:fill="FFFFFF"/>
        </w:rPr>
      </w:pPr>
      <w:r w:rsidRPr="00001504">
        <w:rPr>
          <w:rFonts w:ascii="Times New Roman" w:hAnsi="Times New Roman" w:cs="Times New Roman"/>
          <w:b/>
          <w:i/>
          <w:shd w:val="clear" w:color="auto" w:fill="FFFFFF"/>
        </w:rPr>
        <w:t>Kvalifikační zkoušku a vystavení certifikátu a průkazu pracovníka NDT provádí, administruje a fakturuje zkušební organizace DOM ZO 13 s.r.o.</w:t>
      </w:r>
    </w:p>
    <w:p w14:paraId="087C1D6B" w14:textId="77777777" w:rsidR="00DE24FE" w:rsidRPr="00001504" w:rsidRDefault="00DE24FE" w:rsidP="00AF26B1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 w:rsidRPr="00001504">
        <w:rPr>
          <w:rFonts w:ascii="Times New Roman" w:hAnsi="Times New Roman" w:cs="Times New Roman"/>
          <w:b/>
        </w:rPr>
        <w:t xml:space="preserve">Termín: </w:t>
      </w:r>
      <w:r w:rsidRPr="0000150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10</w:t>
      </w:r>
      <w:r w:rsidRPr="0000150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5</w:t>
      </w:r>
      <w:r w:rsidRPr="00001504">
        <w:rPr>
          <w:rFonts w:ascii="Times New Roman" w:hAnsi="Times New Roman" w:cs="Times New Roman"/>
          <w:b/>
        </w:rPr>
        <w:t>.202</w:t>
      </w:r>
      <w:r>
        <w:rPr>
          <w:rFonts w:ascii="Times New Roman" w:hAnsi="Times New Roman" w:cs="Times New Roman"/>
          <w:b/>
        </w:rPr>
        <w:t>2</w:t>
      </w:r>
      <w:r w:rsidRPr="00001504">
        <w:rPr>
          <w:rFonts w:ascii="Times New Roman" w:hAnsi="Times New Roman" w:cs="Times New Roman"/>
          <w:b/>
        </w:rPr>
        <w:t>, 8.00 – 16.00</w:t>
      </w:r>
    </w:p>
    <w:p w14:paraId="1C814247" w14:textId="77777777" w:rsidR="00DE24FE" w:rsidRPr="00001504" w:rsidRDefault="00DE24FE" w:rsidP="00AF26B1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shd w:val="clear" w:color="auto" w:fill="FFFFFF"/>
        </w:rPr>
      </w:pPr>
      <w:r w:rsidRPr="00001504">
        <w:rPr>
          <w:rFonts w:ascii="Times New Roman" w:hAnsi="Times New Roman" w:cs="Times New Roman"/>
          <w:b/>
          <w:shd w:val="clear" w:color="auto" w:fill="FFFFFF"/>
        </w:rPr>
        <w:t>Přístupové podmínky ke zkoušce:</w:t>
      </w:r>
      <w:r w:rsidRPr="00001504">
        <w:rPr>
          <w:rFonts w:ascii="Times New Roman" w:hAnsi="Times New Roman" w:cs="Times New Roman"/>
          <w:shd w:val="clear" w:color="auto" w:fill="FFFFFF"/>
        </w:rPr>
        <w:t xml:space="preserve"> potvrzení o absolvování školení v rozsahu požadovaném normou ČSN EN ISO 9712  (vydává SVV Praha s.r.o.) a platný zrakový test. </w:t>
      </w:r>
    </w:p>
    <w:p w14:paraId="25D85E4F" w14:textId="77777777" w:rsidR="00DE24FE" w:rsidRPr="00001504" w:rsidRDefault="00DE24FE" w:rsidP="00AF26B1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001504">
        <w:rPr>
          <w:rFonts w:ascii="Times New Roman" w:hAnsi="Times New Roman"/>
          <w:b/>
          <w:sz w:val="24"/>
          <w:szCs w:val="24"/>
        </w:rPr>
        <w:t xml:space="preserve">Místo konání: </w:t>
      </w:r>
      <w:r w:rsidRPr="00001504">
        <w:rPr>
          <w:rFonts w:ascii="Times New Roman" w:hAnsi="Times New Roman"/>
          <w:b/>
          <w:sz w:val="24"/>
          <w:szCs w:val="24"/>
        </w:rPr>
        <w:tab/>
      </w:r>
      <w:r w:rsidRPr="00001504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78A6BF3B" w14:textId="77777777" w:rsidR="00DE24FE" w:rsidRPr="00001504" w:rsidRDefault="00DE24FE" w:rsidP="00AF26B1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001504">
        <w:rPr>
          <w:rFonts w:ascii="Times New Roman" w:hAnsi="Times New Roman" w:cs="Times New Roman"/>
          <w:b/>
        </w:rPr>
        <w:t>Cena kvalifikační zkoušky:</w:t>
      </w:r>
      <w:r w:rsidRPr="00001504">
        <w:rPr>
          <w:rFonts w:ascii="Times New Roman" w:hAnsi="Times New Roman" w:cs="Times New Roman"/>
        </w:rPr>
        <w:t xml:space="preserve">  4 235,- Kč (vč. 21% DPH), fakturuje DOM ZO 13 s.r.o. </w:t>
      </w:r>
    </w:p>
    <w:p w14:paraId="30034607" w14:textId="77777777" w:rsidR="00DE24FE" w:rsidRPr="00001504" w:rsidRDefault="00DE24FE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shd w:val="clear" w:color="auto" w:fill="FFFFFF"/>
        </w:rPr>
      </w:pPr>
      <w:r w:rsidRPr="00001504">
        <w:rPr>
          <w:rFonts w:ascii="Times New Roman" w:hAnsi="Times New Roman" w:cs="Times New Roman"/>
          <w:b/>
          <w:shd w:val="clear" w:color="auto" w:fill="FFFFFF"/>
        </w:rPr>
        <w:lastRenderedPageBreak/>
        <w:t>V</w:t>
      </w:r>
      <w:r w:rsidRPr="00001504">
        <w:rPr>
          <w:rFonts w:ascii="Times New Roman" w:hAnsi="Times New Roman" w:cs="Times New Roman"/>
          <w:b/>
        </w:rPr>
        <w:t>ystavení certifikátu a průkazu NDT pracovníka</w:t>
      </w:r>
      <w:r w:rsidRPr="00001504">
        <w:rPr>
          <w:rFonts w:ascii="Times New Roman" w:hAnsi="Times New Roman" w:cs="Times New Roman"/>
          <w:shd w:val="clear" w:color="auto" w:fill="FFFFFF"/>
        </w:rPr>
        <w:t xml:space="preserve">: v případě úspěšně složené zkoušky si může uchazeč zažádat o vydání certifikátu pracovníka NDT ve stupni VT2 w. V případě zájmu lze požádat u DOM - ZO 13, s.r.o. o odsouhlasení pracovníka NDT pro tlaková zařízení dle PED 2014/68/EU. </w:t>
      </w:r>
    </w:p>
    <w:p w14:paraId="08A23D4F" w14:textId="77777777" w:rsidR="00DE24FE" w:rsidRPr="00001504" w:rsidRDefault="00DE24FE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001504">
        <w:rPr>
          <w:rFonts w:ascii="Times New Roman" w:hAnsi="Times New Roman" w:cs="Times New Roman"/>
          <w:b/>
        </w:rPr>
        <w:t>Cena certifikátu a průkazu NDT pracovníka:</w:t>
      </w:r>
      <w:r w:rsidRPr="000015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</w:t>
      </w:r>
      <w:r w:rsidRPr="000015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356</w:t>
      </w:r>
      <w:r w:rsidRPr="00001504">
        <w:rPr>
          <w:rFonts w:ascii="Times New Roman" w:hAnsi="Times New Roman" w:cs="Times New Roman"/>
        </w:rPr>
        <w:t xml:space="preserve">,- Kč (vč. 21% DPH), fakturuje </w:t>
      </w:r>
      <w:r>
        <w:rPr>
          <w:rFonts w:ascii="Times New Roman" w:hAnsi="Times New Roman" w:cs="Times New Roman"/>
        </w:rPr>
        <w:t xml:space="preserve">zkušební organizace </w:t>
      </w:r>
      <w:r w:rsidRPr="00001504">
        <w:rPr>
          <w:rFonts w:ascii="Times New Roman" w:hAnsi="Times New Roman" w:cs="Times New Roman"/>
        </w:rPr>
        <w:t xml:space="preserve">DOM ZO 13 </w:t>
      </w:r>
    </w:p>
    <w:p w14:paraId="5316AD1B" w14:textId="77777777" w:rsidR="00DE24FE" w:rsidRPr="00001504" w:rsidRDefault="00DE24FE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001504">
        <w:rPr>
          <w:rFonts w:ascii="Times New Roman" w:hAnsi="Times New Roman" w:cs="Times New Roman"/>
          <w:b/>
        </w:rPr>
        <w:t>Poznámka:</w:t>
      </w:r>
      <w:r w:rsidRPr="00001504">
        <w:rPr>
          <w:rFonts w:ascii="Times New Roman" w:hAnsi="Times New Roman" w:cs="Times New Roman"/>
        </w:rPr>
        <w:t xml:space="preserve"> </w:t>
      </w:r>
      <w:r w:rsidRPr="00001504">
        <w:rPr>
          <w:rFonts w:ascii="Times New Roman" w:hAnsi="Times New Roman" w:cs="Times New Roman"/>
        </w:rPr>
        <w:tab/>
        <w:t>u zkušební organizace DOM ZO 13 s.r.o. je možné objednat i razítko</w:t>
      </w:r>
      <w:r>
        <w:rPr>
          <w:rFonts w:ascii="Times New Roman" w:hAnsi="Times New Roman" w:cs="Times New Roman"/>
        </w:rPr>
        <w:t xml:space="preserve"> </w:t>
      </w:r>
    </w:p>
    <w:p w14:paraId="19175994" w14:textId="64C8670E" w:rsidR="00BE2519" w:rsidRPr="00AF26B1" w:rsidRDefault="00BE2519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</w:rPr>
      </w:pPr>
    </w:p>
    <w:p w14:paraId="7726784C" w14:textId="77777777" w:rsidR="00E95B7D" w:rsidRPr="00AF26B1" w:rsidRDefault="00E95B7D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</w:rPr>
      </w:pPr>
    </w:p>
    <w:p w14:paraId="5A8626FF" w14:textId="70D8C865" w:rsidR="00B73362" w:rsidRPr="00AF26B1" w:rsidRDefault="00B73362" w:rsidP="00190EC4">
      <w:pPr>
        <w:pBdr>
          <w:bottom w:val="single" w:sz="4" w:space="1" w:color="auto"/>
        </w:pBdr>
        <w:tabs>
          <w:tab w:val="left" w:pos="1701"/>
        </w:tabs>
        <w:autoSpaceDE w:val="0"/>
        <w:autoSpaceDN w:val="0"/>
        <w:adjustRightInd w:val="0"/>
        <w:jc w:val="both"/>
        <w:rPr>
          <w:rStyle w:val="Siln"/>
          <w:rFonts w:eastAsia="Calibri"/>
        </w:rPr>
      </w:pPr>
      <w:r w:rsidRPr="00AF26B1">
        <w:rPr>
          <w:rStyle w:val="Siln"/>
          <w:rFonts w:eastAsia="Calibri"/>
          <w:caps/>
        </w:rPr>
        <w:t>2.5. Seminář  pro  konstruktéry – realita vs. simulace</w:t>
      </w:r>
    </w:p>
    <w:p w14:paraId="6792E9B7" w14:textId="77777777" w:rsidR="00B73362" w:rsidRPr="00B73362" w:rsidRDefault="00B7336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Style w:val="Siln"/>
          <w:rFonts w:ascii="Times New Roman" w:hAnsi="Times New Roman" w:cs="Times New Roman"/>
        </w:rPr>
      </w:pPr>
      <w:r w:rsidRPr="00B73362">
        <w:rPr>
          <w:rStyle w:val="Siln"/>
          <w:rFonts w:ascii="Times New Roman" w:hAnsi="Times New Roman" w:cs="Times New Roman"/>
        </w:rPr>
        <w:t xml:space="preserve">Termín: </w:t>
      </w:r>
      <w:r w:rsidRPr="00B73362">
        <w:rPr>
          <w:rStyle w:val="Siln"/>
          <w:rFonts w:ascii="Times New Roman" w:hAnsi="Times New Roman" w:cs="Times New Roman"/>
        </w:rPr>
        <w:tab/>
        <w:t>12.4.2022, 9.00 – 15.00, variabilní symbol: 1120422</w:t>
      </w:r>
    </w:p>
    <w:p w14:paraId="0A1CEC99" w14:textId="77777777" w:rsidR="00B73362" w:rsidRPr="00B73362" w:rsidRDefault="00B73362" w:rsidP="00190EC4">
      <w:pPr>
        <w:pStyle w:val="Normlnweb"/>
        <w:shd w:val="clear" w:color="auto" w:fill="FFFFFF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73362">
        <w:rPr>
          <w:rStyle w:val="Siln"/>
          <w:rFonts w:ascii="Times New Roman" w:hAnsi="Times New Roman" w:cs="Times New Roman"/>
        </w:rPr>
        <w:t>Určeno pro:</w:t>
      </w:r>
      <w:r w:rsidRPr="00B73362">
        <w:rPr>
          <w:rFonts w:ascii="Times New Roman" w:hAnsi="Times New Roman" w:cs="Times New Roman"/>
        </w:rPr>
        <w:t> </w:t>
      </w:r>
      <w:r w:rsidRPr="00B73362">
        <w:rPr>
          <w:rFonts w:ascii="Times New Roman" w:hAnsi="Times New Roman" w:cs="Times New Roman"/>
        </w:rPr>
        <w:tab/>
        <w:t>konstruktéry, projektanty, svářečský dozor, technology svařování společností, které vyrábějí ocelové konstrukce, konstrukce kolejových vozidel</w:t>
      </w:r>
    </w:p>
    <w:p w14:paraId="12AD5844" w14:textId="77777777" w:rsidR="00B73362" w:rsidRPr="00B73362" w:rsidRDefault="00B73362" w:rsidP="00190EC4">
      <w:pPr>
        <w:tabs>
          <w:tab w:val="left" w:pos="1701"/>
        </w:tabs>
        <w:jc w:val="both"/>
        <w:rPr>
          <w:bCs w:val="0"/>
          <w:sz w:val="22"/>
          <w:szCs w:val="22"/>
        </w:rPr>
      </w:pPr>
      <w:r w:rsidRPr="00B73362">
        <w:rPr>
          <w:b/>
        </w:rPr>
        <w:t xml:space="preserve">Obsah: </w:t>
      </w:r>
      <w:r w:rsidRPr="00B73362">
        <w:rPr>
          <w:b/>
        </w:rPr>
        <w:tab/>
      </w:r>
      <w:r w:rsidRPr="00B73362">
        <w:rPr>
          <w:szCs w:val="24"/>
        </w:rPr>
        <w:t>materiály používané v oblasti ocelových konstrukcí, ŽKV, základy konstrukčního návrhu, konstrukční požadavky, kontrola svaru, stupně kvality, zobrazování svaru na výkresech ISO 2553, využití numerických simulací, jako podpora průmyslových aplikací svařování, deformací a následného tepelného zpracování.</w:t>
      </w:r>
    </w:p>
    <w:p w14:paraId="1F1FE266" w14:textId="77777777" w:rsidR="00B73362" w:rsidRPr="00B73362" w:rsidRDefault="00B73362" w:rsidP="00190EC4">
      <w:pPr>
        <w:tabs>
          <w:tab w:val="left" w:pos="1701"/>
        </w:tabs>
        <w:jc w:val="both"/>
      </w:pPr>
      <w:r w:rsidRPr="00B73362">
        <w:rPr>
          <w:rStyle w:val="Siln"/>
          <w:rFonts w:eastAsia="Calibri"/>
        </w:rPr>
        <w:t>Přednáší</w:t>
      </w:r>
      <w:r w:rsidRPr="00B73362">
        <w:t xml:space="preserve">: </w:t>
      </w:r>
      <w:r w:rsidRPr="00B73362">
        <w:tab/>
        <w:t xml:space="preserve">Ing. David Hrstka, Ph.D., SVV Praha s.r.o., Ing. Marek Slováček, Ph.D.- </w:t>
      </w:r>
      <w:r w:rsidRPr="00B73362">
        <w:rPr>
          <w:szCs w:val="24"/>
          <w:lang w:val="en-GB"/>
        </w:rPr>
        <w:t xml:space="preserve">MECAS ESI </w:t>
      </w:r>
    </w:p>
    <w:p w14:paraId="253D37A7" w14:textId="77777777" w:rsidR="00B73362" w:rsidRPr="00B73362" w:rsidRDefault="00B7336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73362">
        <w:rPr>
          <w:rStyle w:val="Siln"/>
          <w:rFonts w:ascii="Times New Roman" w:hAnsi="Times New Roman" w:cs="Times New Roman"/>
        </w:rPr>
        <w:t>Cena: </w:t>
      </w:r>
      <w:r w:rsidRPr="00B73362">
        <w:rPr>
          <w:rStyle w:val="Siln"/>
          <w:rFonts w:ascii="Times New Roman" w:hAnsi="Times New Roman" w:cs="Times New Roman"/>
        </w:rPr>
        <w:tab/>
      </w:r>
      <w:r w:rsidRPr="00B73362">
        <w:rPr>
          <w:rStyle w:val="Siln"/>
          <w:rFonts w:ascii="Times New Roman" w:hAnsi="Times New Roman" w:cs="Times New Roman"/>
          <w:b w:val="0"/>
          <w:bCs w:val="0"/>
        </w:rPr>
        <w:t>3</w:t>
      </w:r>
      <w:r w:rsidRPr="00B73362">
        <w:rPr>
          <w:rFonts w:ascii="Times New Roman" w:hAnsi="Times New Roman" w:cs="Times New Roman"/>
        </w:rPr>
        <w:t xml:space="preserve"> 900,-Kč (vč.21% DPH, obědu, studijních materiálů)</w:t>
      </w:r>
    </w:p>
    <w:p w14:paraId="388CB7EB" w14:textId="77777777" w:rsidR="00B73362" w:rsidRPr="00B73362" w:rsidRDefault="00B73362" w:rsidP="00190EC4">
      <w:pPr>
        <w:tabs>
          <w:tab w:val="left" w:pos="1701"/>
        </w:tabs>
        <w:jc w:val="both"/>
        <w:rPr>
          <w:szCs w:val="24"/>
          <w:shd w:val="clear" w:color="auto" w:fill="FFFFFF"/>
        </w:rPr>
      </w:pPr>
      <w:r w:rsidRPr="00B73362">
        <w:rPr>
          <w:rStyle w:val="Siln"/>
          <w:rFonts w:eastAsia="Calibri"/>
        </w:rPr>
        <w:t>Zvýhodněná cena:</w:t>
      </w:r>
      <w:r w:rsidRPr="00B73362">
        <w:t xml:space="preserve"> 3 500,- </w:t>
      </w:r>
      <w:r w:rsidRPr="00B73362">
        <w:rPr>
          <w:szCs w:val="24"/>
          <w:shd w:val="clear" w:color="auto" w:fill="FFFFFF"/>
        </w:rPr>
        <w:t xml:space="preserve">(vč.21% DPH, obědu, studijních materiálů, platí pro všechny, kteří </w:t>
      </w:r>
      <w:r w:rsidRPr="00B73362">
        <w:rPr>
          <w:szCs w:val="24"/>
          <w:shd w:val="clear" w:color="auto" w:fill="FFFFFF"/>
        </w:rPr>
        <w:tab/>
        <w:t>využili nabídku služeb SVV Praha v posledních třech letech)</w:t>
      </w:r>
    </w:p>
    <w:p w14:paraId="09787955" w14:textId="77777777" w:rsidR="00B73362" w:rsidRPr="00B73362" w:rsidRDefault="00B73362" w:rsidP="00190EC4">
      <w:pPr>
        <w:pStyle w:val="Prosttext"/>
        <w:tabs>
          <w:tab w:val="left" w:pos="1701"/>
        </w:tabs>
        <w:jc w:val="both"/>
        <w:rPr>
          <w:rFonts w:ascii="Times New Roman" w:hAnsi="Times New Roman"/>
          <w:b/>
          <w:sz w:val="24"/>
          <w:szCs w:val="24"/>
        </w:rPr>
      </w:pPr>
      <w:r w:rsidRPr="00B73362">
        <w:rPr>
          <w:rFonts w:ascii="Times New Roman" w:hAnsi="Times New Roman"/>
          <w:b/>
          <w:sz w:val="24"/>
          <w:szCs w:val="24"/>
        </w:rPr>
        <w:t xml:space="preserve">Místo konání: </w:t>
      </w:r>
      <w:r w:rsidRPr="00B73362">
        <w:rPr>
          <w:rFonts w:ascii="Times New Roman" w:hAnsi="Times New Roman"/>
          <w:b/>
          <w:sz w:val="24"/>
          <w:szCs w:val="24"/>
        </w:rPr>
        <w:tab/>
      </w:r>
      <w:r w:rsidRPr="00B73362">
        <w:rPr>
          <w:rFonts w:ascii="Times New Roman" w:hAnsi="Times New Roman"/>
          <w:sz w:val="24"/>
          <w:szCs w:val="24"/>
        </w:rPr>
        <w:t>učebna SVV Praha, s.r.o., Ohradní 65, Praha 4  - Michle  (parkování zdarma)</w:t>
      </w:r>
    </w:p>
    <w:p w14:paraId="6DD365E0" w14:textId="77777777" w:rsidR="00B73362" w:rsidRPr="00B73362" w:rsidRDefault="00B7336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73362">
        <w:rPr>
          <w:rStyle w:val="Siln"/>
          <w:rFonts w:ascii="Times New Roman" w:hAnsi="Times New Roman" w:cs="Times New Roman"/>
        </w:rPr>
        <w:t>Výstupní dokument:</w:t>
      </w:r>
      <w:r w:rsidRPr="00B73362">
        <w:rPr>
          <w:rFonts w:ascii="Times New Roman" w:hAnsi="Times New Roman" w:cs="Times New Roman"/>
        </w:rPr>
        <w:t> osvědčení o absolvování semináře</w:t>
      </w:r>
    </w:p>
    <w:p w14:paraId="61F844D3" w14:textId="77777777" w:rsidR="00B73362" w:rsidRPr="00AF26B1" w:rsidRDefault="00B7336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249210F" w14:textId="77777777" w:rsidR="00B73362" w:rsidRPr="00AF26B1" w:rsidRDefault="00B73362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</w:rPr>
      </w:pPr>
    </w:p>
    <w:p w14:paraId="03A2F291" w14:textId="7BD56D07" w:rsidR="00BE2519" w:rsidRPr="00B73362" w:rsidRDefault="00BE2519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  <w:r w:rsidRPr="00B73362">
        <w:rPr>
          <w:b/>
          <w:caps/>
          <w:szCs w:val="24"/>
        </w:rPr>
        <w:t>2.</w:t>
      </w:r>
      <w:r w:rsidR="00B73362">
        <w:rPr>
          <w:b/>
          <w:caps/>
          <w:szCs w:val="24"/>
        </w:rPr>
        <w:t>6</w:t>
      </w:r>
      <w:r w:rsidRPr="00B73362">
        <w:rPr>
          <w:b/>
          <w:caps/>
          <w:szCs w:val="24"/>
        </w:rPr>
        <w:t xml:space="preserve">.  </w:t>
      </w:r>
      <w:bookmarkStart w:id="10" w:name="_Hlk486421129"/>
      <w:r w:rsidRPr="00B73362">
        <w:rPr>
          <w:b/>
          <w:caps/>
          <w:szCs w:val="24"/>
        </w:rPr>
        <w:t>Aktualizační seminář pro svářečský dozor 202</w:t>
      </w:r>
      <w:r w:rsidR="00DE24FE" w:rsidRPr="00B73362">
        <w:rPr>
          <w:b/>
          <w:caps/>
          <w:szCs w:val="24"/>
        </w:rPr>
        <w:t>2</w:t>
      </w:r>
    </w:p>
    <w:p w14:paraId="1D405143" w14:textId="278F631F" w:rsidR="00BE2519" w:rsidRPr="00B73362" w:rsidRDefault="00AF26B1" w:rsidP="00190EC4">
      <w:pPr>
        <w:tabs>
          <w:tab w:val="left" w:pos="1300"/>
          <w:tab w:val="left" w:pos="1701"/>
        </w:tabs>
        <w:jc w:val="both"/>
        <w:outlineLvl w:val="0"/>
        <w:rPr>
          <w:b/>
          <w:szCs w:val="24"/>
        </w:rPr>
      </w:pPr>
      <w:r>
        <w:rPr>
          <w:b/>
          <w:bCs w:val="0"/>
          <w:szCs w:val="24"/>
        </w:rPr>
        <w:t>T</w:t>
      </w:r>
      <w:r w:rsidR="00BE2519" w:rsidRPr="00B73362">
        <w:rPr>
          <w:b/>
          <w:bCs w:val="0"/>
          <w:szCs w:val="24"/>
        </w:rPr>
        <w:t xml:space="preserve">ermín: </w:t>
      </w:r>
      <w:r w:rsidR="00BE2519" w:rsidRPr="00B73362">
        <w:rPr>
          <w:szCs w:val="24"/>
        </w:rPr>
        <w:tab/>
      </w:r>
      <w:r>
        <w:rPr>
          <w:szCs w:val="24"/>
        </w:rPr>
        <w:tab/>
      </w:r>
      <w:r w:rsidR="00DE24FE" w:rsidRPr="00B73362">
        <w:rPr>
          <w:b/>
          <w:szCs w:val="24"/>
        </w:rPr>
        <w:t>27.4. - 28.4.2022,</w:t>
      </w:r>
      <w:r w:rsidR="00BE2519" w:rsidRPr="00B73362">
        <w:rPr>
          <w:b/>
          <w:szCs w:val="24"/>
        </w:rPr>
        <w:t xml:space="preserve"> variabilní symbol </w:t>
      </w:r>
      <w:r w:rsidR="00DE24FE" w:rsidRPr="00B73362">
        <w:rPr>
          <w:b/>
          <w:szCs w:val="24"/>
        </w:rPr>
        <w:t>1270422</w:t>
      </w:r>
    </w:p>
    <w:p w14:paraId="477A2DBD" w14:textId="0F85D0E8" w:rsidR="00BE2519" w:rsidRPr="00B73362" w:rsidRDefault="00BE2519" w:rsidP="00190EC4">
      <w:pPr>
        <w:tabs>
          <w:tab w:val="left" w:pos="1300"/>
          <w:tab w:val="left" w:pos="1701"/>
        </w:tabs>
        <w:jc w:val="both"/>
        <w:rPr>
          <w:szCs w:val="24"/>
        </w:rPr>
      </w:pPr>
      <w:r w:rsidRPr="00B73362">
        <w:rPr>
          <w:b/>
          <w:szCs w:val="24"/>
        </w:rPr>
        <w:t xml:space="preserve">Určeno pro:  </w:t>
      </w:r>
      <w:r w:rsidRPr="00B73362">
        <w:rPr>
          <w:b/>
          <w:szCs w:val="24"/>
        </w:rPr>
        <w:tab/>
      </w:r>
      <w:r w:rsidRPr="00B73362">
        <w:rPr>
          <w:szCs w:val="24"/>
        </w:rPr>
        <w:t>absolventy kurzů IWE, IWT, IWS, IWP,</w:t>
      </w:r>
      <w:r w:rsidRPr="00B73362">
        <w:rPr>
          <w:szCs w:val="24"/>
        </w:rPr>
        <w:tab/>
        <w:t>kteří na základě výrobkových norem a dalších doporučení TP CWS ANB mají za povinnost zúčastnit se pravidelného doškolování nutného k udržení své odborné způsobilosti svářečského dozoru</w:t>
      </w:r>
    </w:p>
    <w:p w14:paraId="13568D3E" w14:textId="6DF95EFC" w:rsidR="00322EC2" w:rsidRPr="00B73362" w:rsidRDefault="00322EC2" w:rsidP="00190EC4">
      <w:pPr>
        <w:tabs>
          <w:tab w:val="left" w:pos="1701"/>
        </w:tabs>
        <w:rPr>
          <w:b/>
          <w:szCs w:val="24"/>
        </w:rPr>
      </w:pPr>
      <w:r w:rsidRPr="00B73362">
        <w:rPr>
          <w:b/>
          <w:szCs w:val="24"/>
        </w:rPr>
        <w:t xml:space="preserve">Předběžný program </w:t>
      </w:r>
      <w:r w:rsidR="00BE2519" w:rsidRPr="00B73362">
        <w:rPr>
          <w:b/>
          <w:szCs w:val="24"/>
        </w:rPr>
        <w:t>:</w:t>
      </w:r>
      <w:r w:rsidR="00AF26B1">
        <w:rPr>
          <w:b/>
          <w:szCs w:val="24"/>
        </w:rPr>
        <w:t xml:space="preserve">Středa 27.4.2022 </w:t>
      </w:r>
    </w:p>
    <w:p w14:paraId="57960029" w14:textId="0AE1CBDD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 xml:space="preserve">8.30 – 9.00 </w:t>
      </w:r>
      <w:r w:rsidRPr="00B73362">
        <w:rPr>
          <w:szCs w:val="24"/>
        </w:rPr>
        <w:tab/>
        <w:t xml:space="preserve">Prezence, uvítání </w:t>
      </w:r>
    </w:p>
    <w:p w14:paraId="532B6166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>9.15 – 10.00</w:t>
      </w:r>
      <w:r w:rsidRPr="00B73362">
        <w:rPr>
          <w:szCs w:val="24"/>
        </w:rPr>
        <w:tab/>
        <w:t>Novinky nejen v technických normách</w:t>
      </w:r>
    </w:p>
    <w:p w14:paraId="42446B35" w14:textId="6445CEAF" w:rsidR="00322EC2" w:rsidRPr="00B73362" w:rsidRDefault="00322EC2" w:rsidP="00190EC4">
      <w:pPr>
        <w:tabs>
          <w:tab w:val="left" w:pos="1701"/>
        </w:tabs>
        <w:rPr>
          <w:i/>
          <w:iCs/>
          <w:szCs w:val="24"/>
        </w:rPr>
      </w:pPr>
      <w:r w:rsidRPr="00B73362">
        <w:rPr>
          <w:i/>
          <w:iCs/>
          <w:szCs w:val="24"/>
        </w:rPr>
        <w:t xml:space="preserve">Přednáší: Ing. David Hrstka, Ph.D., SVV Praha s.r.o </w:t>
      </w:r>
    </w:p>
    <w:p w14:paraId="55D1B256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 xml:space="preserve">10.00 – 10.45 </w:t>
      </w:r>
      <w:r w:rsidRPr="00B73362">
        <w:rPr>
          <w:szCs w:val="24"/>
        </w:rPr>
        <w:tab/>
        <w:t>Posuzování shody při výrobě kolejových vozidel a informace o stavu norem řady EN 15085 pro železniční průmysl, informace z ECWRV.</w:t>
      </w:r>
    </w:p>
    <w:p w14:paraId="68B35E2A" w14:textId="65170031" w:rsidR="00322EC2" w:rsidRPr="00B73362" w:rsidRDefault="00322EC2" w:rsidP="00190EC4">
      <w:pPr>
        <w:pStyle w:val="Odstavecseseznamem"/>
        <w:tabs>
          <w:tab w:val="left" w:pos="1701"/>
        </w:tabs>
        <w:spacing w:after="0"/>
        <w:ind w:left="0"/>
        <w:rPr>
          <w:rFonts w:ascii="Times New Roman" w:hAnsi="Times New Roman"/>
          <w:i/>
          <w:iCs/>
          <w:sz w:val="24"/>
          <w:szCs w:val="24"/>
        </w:rPr>
      </w:pPr>
      <w:r w:rsidRPr="00B73362">
        <w:rPr>
          <w:rFonts w:ascii="Times New Roman" w:hAnsi="Times New Roman"/>
          <w:i/>
          <w:iCs/>
          <w:sz w:val="24"/>
          <w:szCs w:val="24"/>
        </w:rPr>
        <w:t xml:space="preserve">Přednáší: Ing. Pavel Flégl, SVV Praha s.r.o. </w:t>
      </w:r>
    </w:p>
    <w:p w14:paraId="0CBAC460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 xml:space="preserve">11.15 – 11.45  </w:t>
      </w:r>
      <w:r w:rsidRPr="00B73362">
        <w:rPr>
          <w:szCs w:val="24"/>
        </w:rPr>
        <w:tab/>
        <w:t>Zavedení ČSN EN 15085-2:2021, certifikační schéma a požadavky na certifikaci</w:t>
      </w:r>
    </w:p>
    <w:p w14:paraId="740C5EE1" w14:textId="3E6F31DD" w:rsidR="00322EC2" w:rsidRPr="00B73362" w:rsidRDefault="00322EC2" w:rsidP="00190EC4">
      <w:pPr>
        <w:tabs>
          <w:tab w:val="left" w:pos="1701"/>
        </w:tabs>
        <w:rPr>
          <w:i/>
          <w:iCs/>
          <w:szCs w:val="24"/>
        </w:rPr>
      </w:pPr>
      <w:r w:rsidRPr="00B73362">
        <w:rPr>
          <w:i/>
          <w:iCs/>
          <w:szCs w:val="24"/>
        </w:rPr>
        <w:t xml:space="preserve">Přednáší: Ing. František Zakhar, SVV Praha s.r.o. </w:t>
      </w:r>
    </w:p>
    <w:p w14:paraId="19A0CCEF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 xml:space="preserve">11.45 – 12.30 </w:t>
      </w:r>
      <w:r w:rsidRPr="00B73362">
        <w:rPr>
          <w:szCs w:val="24"/>
        </w:rPr>
        <w:tab/>
        <w:t>Aktuální změny v oblasti opravárenství u ČD, a.s.</w:t>
      </w:r>
    </w:p>
    <w:p w14:paraId="48E2B594" w14:textId="4AD8D1DD" w:rsidR="00322EC2" w:rsidRPr="00B73362" w:rsidRDefault="00322EC2" w:rsidP="00190EC4">
      <w:pPr>
        <w:pStyle w:val="Odstavecseseznamem"/>
        <w:tabs>
          <w:tab w:val="left" w:pos="1701"/>
        </w:tabs>
        <w:spacing w:after="0"/>
        <w:ind w:left="0"/>
        <w:rPr>
          <w:rFonts w:ascii="Times New Roman" w:hAnsi="Times New Roman"/>
          <w:i/>
          <w:iCs/>
          <w:sz w:val="24"/>
          <w:szCs w:val="24"/>
        </w:rPr>
      </w:pPr>
      <w:r w:rsidRPr="00B73362">
        <w:rPr>
          <w:rFonts w:ascii="Times New Roman" w:hAnsi="Times New Roman"/>
          <w:i/>
          <w:iCs/>
          <w:sz w:val="24"/>
          <w:szCs w:val="24"/>
        </w:rPr>
        <w:t xml:space="preserve">Přednáší: Milan Kadlec, GŘ ČD a.s. </w:t>
      </w:r>
    </w:p>
    <w:p w14:paraId="50ADBB47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 xml:space="preserve">13.30 – 14.30 </w:t>
      </w:r>
      <w:r w:rsidRPr="00B73362">
        <w:rPr>
          <w:szCs w:val="24"/>
        </w:rPr>
        <w:tab/>
        <w:t>Přídavné materiály, dokumentace, trendy a budoucnost ve svařování</w:t>
      </w:r>
    </w:p>
    <w:p w14:paraId="33F67EB1" w14:textId="7AF7D84F" w:rsidR="00322EC2" w:rsidRPr="00B73362" w:rsidRDefault="00322EC2" w:rsidP="00190EC4">
      <w:pPr>
        <w:tabs>
          <w:tab w:val="left" w:pos="1701"/>
        </w:tabs>
        <w:rPr>
          <w:i/>
          <w:iCs/>
          <w:szCs w:val="24"/>
        </w:rPr>
      </w:pPr>
      <w:r w:rsidRPr="00B73362">
        <w:rPr>
          <w:i/>
          <w:iCs/>
          <w:szCs w:val="24"/>
        </w:rPr>
        <w:t>Přednáší: Ing. Aleš Plíhal, ESAB Vamberk s.r.o.</w:t>
      </w:r>
    </w:p>
    <w:p w14:paraId="1267155C" w14:textId="77777777" w:rsidR="00322EC2" w:rsidRPr="00B73362" w:rsidRDefault="00322EC2" w:rsidP="00190EC4">
      <w:pPr>
        <w:tabs>
          <w:tab w:val="left" w:pos="1701"/>
        </w:tabs>
        <w:rPr>
          <w:szCs w:val="24"/>
        </w:rPr>
      </w:pPr>
      <w:r w:rsidRPr="00B73362">
        <w:rPr>
          <w:szCs w:val="24"/>
        </w:rPr>
        <w:t>14.30 – 15.00</w:t>
      </w:r>
      <w:r w:rsidRPr="00B73362">
        <w:rPr>
          <w:szCs w:val="24"/>
        </w:rPr>
        <w:tab/>
        <w:t>Přehled a aktuální stav směrnic DVS v oblasti výroby kolejových vozidel</w:t>
      </w:r>
    </w:p>
    <w:p w14:paraId="17AB21B9" w14:textId="1132446A" w:rsidR="00322EC2" w:rsidRPr="00B73362" w:rsidRDefault="00322EC2" w:rsidP="00190EC4">
      <w:pPr>
        <w:pStyle w:val="Odstavecseseznamem"/>
        <w:tabs>
          <w:tab w:val="left" w:pos="1701"/>
        </w:tabs>
        <w:spacing w:after="0"/>
        <w:ind w:left="0"/>
        <w:rPr>
          <w:rFonts w:ascii="Times New Roman" w:hAnsi="Times New Roman"/>
          <w:i/>
          <w:iCs/>
          <w:sz w:val="24"/>
          <w:szCs w:val="24"/>
        </w:rPr>
      </w:pPr>
      <w:r w:rsidRPr="00B73362">
        <w:rPr>
          <w:rFonts w:ascii="Times New Roman" w:hAnsi="Times New Roman"/>
          <w:i/>
          <w:iCs/>
          <w:sz w:val="24"/>
          <w:szCs w:val="24"/>
        </w:rPr>
        <w:t>Přednáší: Ing. Václav Šrom, SVV Praha s.r.o.</w:t>
      </w:r>
    </w:p>
    <w:p w14:paraId="1B396BA2" w14:textId="77777777" w:rsidR="00322EC2" w:rsidRPr="00B73362" w:rsidRDefault="00322EC2" w:rsidP="00190EC4">
      <w:pPr>
        <w:pStyle w:val="Odstavecseseznamem"/>
        <w:tabs>
          <w:tab w:val="left" w:pos="1701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B73362">
        <w:rPr>
          <w:rFonts w:ascii="Times New Roman" w:hAnsi="Times New Roman"/>
          <w:sz w:val="24"/>
          <w:szCs w:val="24"/>
        </w:rPr>
        <w:t xml:space="preserve">15:00 –  15:30 </w:t>
      </w:r>
      <w:r w:rsidRPr="00B73362">
        <w:rPr>
          <w:rFonts w:ascii="Times New Roman" w:hAnsi="Times New Roman"/>
          <w:sz w:val="24"/>
          <w:szCs w:val="24"/>
        </w:rPr>
        <w:tab/>
        <w:t>Nové trendy v robotickém svařování firmy CLOOS</w:t>
      </w:r>
    </w:p>
    <w:p w14:paraId="04E2ECE3" w14:textId="507757C5" w:rsidR="00322EC2" w:rsidRPr="00B73362" w:rsidRDefault="00322EC2" w:rsidP="00190EC4">
      <w:pPr>
        <w:pStyle w:val="Odstavecseseznamem"/>
        <w:tabs>
          <w:tab w:val="left" w:pos="1701"/>
        </w:tabs>
        <w:spacing w:after="0"/>
        <w:ind w:left="0"/>
        <w:rPr>
          <w:rFonts w:ascii="Times New Roman" w:hAnsi="Times New Roman"/>
          <w:i/>
          <w:iCs/>
          <w:sz w:val="24"/>
          <w:szCs w:val="24"/>
        </w:rPr>
      </w:pPr>
      <w:r w:rsidRPr="00B73362">
        <w:rPr>
          <w:rFonts w:ascii="Times New Roman" w:hAnsi="Times New Roman"/>
          <w:i/>
          <w:iCs/>
          <w:sz w:val="24"/>
          <w:szCs w:val="24"/>
        </w:rPr>
        <w:t xml:space="preserve">Ing. Miroslav Trávníček, CLOOS Praha s.r.o. </w:t>
      </w:r>
    </w:p>
    <w:p w14:paraId="42F36E6B" w14:textId="4AC0BD1B" w:rsidR="00DE24FE" w:rsidRPr="00AF26B1" w:rsidRDefault="00DE24FE" w:rsidP="00190EC4">
      <w:pPr>
        <w:tabs>
          <w:tab w:val="left" w:pos="1701"/>
        </w:tabs>
        <w:rPr>
          <w:bCs w:val="0"/>
          <w:szCs w:val="24"/>
        </w:rPr>
      </w:pPr>
      <w:r w:rsidRPr="00AF26B1">
        <w:rPr>
          <w:bCs w:val="0"/>
          <w:szCs w:val="24"/>
        </w:rPr>
        <w:t>Od 16.00 Setkání absolventů a účastníků semináře s lektory a odbornými experty</w:t>
      </w:r>
    </w:p>
    <w:p w14:paraId="1C7A9444" w14:textId="77777777" w:rsidR="00AF26B1" w:rsidRPr="00AF26B1" w:rsidRDefault="00AF26B1" w:rsidP="00190EC4">
      <w:pPr>
        <w:tabs>
          <w:tab w:val="left" w:pos="1701"/>
        </w:tabs>
        <w:jc w:val="both"/>
        <w:rPr>
          <w:b/>
          <w:bCs w:val="0"/>
          <w:szCs w:val="24"/>
        </w:rPr>
      </w:pPr>
      <w:r w:rsidRPr="00AF26B1">
        <w:rPr>
          <w:b/>
          <w:bCs w:val="0"/>
          <w:szCs w:val="24"/>
        </w:rPr>
        <w:t>Čtvrtek 28.4.2022</w:t>
      </w:r>
    </w:p>
    <w:p w14:paraId="7DE4D3BE" w14:textId="41CACF2C" w:rsidR="00DE24FE" w:rsidRPr="00B73362" w:rsidRDefault="00DE24FE" w:rsidP="00190EC4">
      <w:pPr>
        <w:tabs>
          <w:tab w:val="left" w:pos="1701"/>
        </w:tabs>
        <w:jc w:val="both"/>
        <w:rPr>
          <w:szCs w:val="24"/>
        </w:rPr>
      </w:pPr>
      <w:r w:rsidRPr="00B73362">
        <w:rPr>
          <w:szCs w:val="24"/>
        </w:rPr>
        <w:t>9.00 – 9.30</w:t>
      </w:r>
      <w:r w:rsidRPr="00B73362">
        <w:rPr>
          <w:szCs w:val="24"/>
        </w:rPr>
        <w:tab/>
        <w:t>Testování komponent kolejových vozidel ve Výzkumném Ústavu Železničním a.s.</w:t>
      </w:r>
    </w:p>
    <w:p w14:paraId="4E9C1450" w14:textId="0D6F026D" w:rsidR="00DE24FE" w:rsidRPr="00B73362" w:rsidRDefault="00DE24FE" w:rsidP="00190EC4">
      <w:pPr>
        <w:tabs>
          <w:tab w:val="left" w:pos="1701"/>
        </w:tabs>
        <w:jc w:val="both"/>
        <w:rPr>
          <w:i/>
          <w:iCs/>
          <w:szCs w:val="24"/>
        </w:rPr>
      </w:pPr>
      <w:r w:rsidRPr="00B73362">
        <w:rPr>
          <w:i/>
          <w:iCs/>
          <w:szCs w:val="24"/>
        </w:rPr>
        <w:t>Přednáší: Ing. Jaroslav Brabec, Výzkumný Ústav Železniční, a.s.</w:t>
      </w:r>
    </w:p>
    <w:p w14:paraId="54C4174E" w14:textId="77777777" w:rsidR="00DE24FE" w:rsidRPr="00B73362" w:rsidRDefault="00DE24FE" w:rsidP="00AF26B1">
      <w:pPr>
        <w:tabs>
          <w:tab w:val="left" w:pos="1701"/>
        </w:tabs>
        <w:jc w:val="both"/>
        <w:rPr>
          <w:szCs w:val="24"/>
        </w:rPr>
      </w:pPr>
      <w:r w:rsidRPr="00B73362">
        <w:rPr>
          <w:szCs w:val="24"/>
        </w:rPr>
        <w:lastRenderedPageBreak/>
        <w:t>9.30 – 10.30</w:t>
      </w:r>
      <w:r w:rsidRPr="00B73362">
        <w:rPr>
          <w:szCs w:val="24"/>
        </w:rPr>
        <w:tab/>
        <w:t>Problematika svařování jemnozrnných ocelí ve vazbě na materiálové a technologické aspekty.</w:t>
      </w:r>
    </w:p>
    <w:p w14:paraId="01BEE7CD" w14:textId="76BCCB9D" w:rsidR="00DE24FE" w:rsidRPr="00B73362" w:rsidRDefault="00DE24FE" w:rsidP="00AF26B1">
      <w:pPr>
        <w:tabs>
          <w:tab w:val="left" w:pos="1701"/>
        </w:tabs>
        <w:jc w:val="both"/>
        <w:rPr>
          <w:i/>
          <w:iCs/>
          <w:szCs w:val="24"/>
        </w:rPr>
      </w:pPr>
      <w:r w:rsidRPr="00B73362">
        <w:rPr>
          <w:i/>
          <w:iCs/>
          <w:szCs w:val="24"/>
        </w:rPr>
        <w:t>Přednáší: prof. Libor Beneš, ČVUT FS</w:t>
      </w:r>
    </w:p>
    <w:p w14:paraId="151C3062" w14:textId="77777777" w:rsidR="00DE24FE" w:rsidRPr="00B73362" w:rsidRDefault="00DE24FE" w:rsidP="00AF26B1">
      <w:pPr>
        <w:tabs>
          <w:tab w:val="left" w:pos="1701"/>
        </w:tabs>
        <w:jc w:val="both"/>
        <w:rPr>
          <w:szCs w:val="24"/>
        </w:rPr>
      </w:pPr>
      <w:r w:rsidRPr="00B73362">
        <w:rPr>
          <w:szCs w:val="24"/>
        </w:rPr>
        <w:t xml:space="preserve">11.00 – 12.00  </w:t>
      </w:r>
      <w:r w:rsidRPr="00B73362">
        <w:rPr>
          <w:szCs w:val="24"/>
        </w:rPr>
        <w:tab/>
        <w:t>ANB a svářečský personál, trendy, normy, harmonizace.</w:t>
      </w:r>
    </w:p>
    <w:p w14:paraId="7578EB93" w14:textId="43DC32D5" w:rsidR="00DE24FE" w:rsidRPr="00B73362" w:rsidRDefault="00DE24FE" w:rsidP="00AF26B1">
      <w:pPr>
        <w:tabs>
          <w:tab w:val="left" w:pos="1701"/>
        </w:tabs>
        <w:jc w:val="both"/>
        <w:rPr>
          <w:i/>
          <w:iCs/>
          <w:szCs w:val="24"/>
        </w:rPr>
      </w:pPr>
      <w:r w:rsidRPr="00B73362">
        <w:rPr>
          <w:i/>
          <w:iCs/>
          <w:szCs w:val="24"/>
        </w:rPr>
        <w:t>Přednáší: Ing. Václav Minařík, CSc., CWS ANB</w:t>
      </w:r>
    </w:p>
    <w:p w14:paraId="7F6C29CA" w14:textId="62BDE0A1" w:rsidR="00BE2519" w:rsidRPr="00B73362" w:rsidRDefault="00BE2519" w:rsidP="00AF26B1">
      <w:pPr>
        <w:tabs>
          <w:tab w:val="left" w:pos="1300"/>
          <w:tab w:val="left" w:pos="1701"/>
        </w:tabs>
        <w:ind w:left="1700" w:hanging="1700"/>
        <w:jc w:val="both"/>
        <w:rPr>
          <w:iCs/>
          <w:szCs w:val="24"/>
        </w:rPr>
      </w:pPr>
      <w:r w:rsidRPr="00B73362">
        <w:rPr>
          <w:b/>
          <w:bCs w:val="0"/>
          <w:iCs/>
          <w:szCs w:val="24"/>
        </w:rPr>
        <w:t>Cena:</w:t>
      </w:r>
      <w:r w:rsidRPr="00B73362">
        <w:rPr>
          <w:iCs/>
          <w:szCs w:val="24"/>
        </w:rPr>
        <w:tab/>
      </w:r>
      <w:r w:rsidRPr="00B73362">
        <w:rPr>
          <w:iCs/>
          <w:szCs w:val="24"/>
        </w:rPr>
        <w:tab/>
      </w:r>
      <w:r w:rsidRPr="00B73362">
        <w:rPr>
          <w:iCs/>
          <w:szCs w:val="24"/>
        </w:rPr>
        <w:tab/>
        <w:t xml:space="preserve">6 800,-Kč (vč. 21% DPH, obědu, večerního rautu, studijních materiálů) </w:t>
      </w:r>
    </w:p>
    <w:p w14:paraId="420CCBF0" w14:textId="214858B5" w:rsidR="00F8047C" w:rsidRPr="00B73362" w:rsidRDefault="00BE2519" w:rsidP="00AF26B1">
      <w:pPr>
        <w:tabs>
          <w:tab w:val="left" w:pos="1134"/>
          <w:tab w:val="left" w:pos="1300"/>
          <w:tab w:val="left" w:pos="1701"/>
        </w:tabs>
        <w:jc w:val="both"/>
        <w:rPr>
          <w:szCs w:val="24"/>
          <w:shd w:val="clear" w:color="auto" w:fill="FFFFFF"/>
        </w:rPr>
      </w:pPr>
      <w:r w:rsidRPr="00B73362">
        <w:rPr>
          <w:b/>
          <w:szCs w:val="24"/>
        </w:rPr>
        <w:t xml:space="preserve">Zvýhodněná cena: </w:t>
      </w:r>
      <w:r w:rsidRPr="00B73362">
        <w:rPr>
          <w:bCs w:val="0"/>
          <w:szCs w:val="24"/>
        </w:rPr>
        <w:t>6 </w:t>
      </w:r>
      <w:r w:rsidRPr="00B73362">
        <w:rPr>
          <w:szCs w:val="24"/>
        </w:rPr>
        <w:t xml:space="preserve">300,- Kč </w:t>
      </w:r>
      <w:r w:rsidRPr="00B73362">
        <w:rPr>
          <w:iCs/>
          <w:szCs w:val="24"/>
        </w:rPr>
        <w:t xml:space="preserve">(vč. 21% DPH, obědu, večerního rautu, studijních materiálů, </w:t>
      </w:r>
      <w:r w:rsidRPr="00B73362">
        <w:rPr>
          <w:szCs w:val="24"/>
          <w:shd w:val="clear" w:color="auto" w:fill="FFFFFF"/>
        </w:rPr>
        <w:t>platí pro všechny, kteří využili nabídku služeb SVV Praha v posledních třech letech</w:t>
      </w:r>
      <w:r w:rsidR="00E671C2" w:rsidRPr="00B73362">
        <w:rPr>
          <w:szCs w:val="24"/>
          <w:shd w:val="clear" w:color="auto" w:fill="FFFFFF"/>
        </w:rPr>
        <w:t>)</w:t>
      </w:r>
    </w:p>
    <w:p w14:paraId="628FB6B8" w14:textId="6881BA3C" w:rsidR="00BE2519" w:rsidRPr="00B73362" w:rsidRDefault="00BE2519" w:rsidP="00AF26B1">
      <w:pPr>
        <w:tabs>
          <w:tab w:val="left" w:pos="1701"/>
        </w:tabs>
        <w:jc w:val="both"/>
      </w:pPr>
      <w:r w:rsidRPr="00B73362">
        <w:rPr>
          <w:b/>
          <w:bCs w:val="0"/>
        </w:rPr>
        <w:t>Místo konání:</w:t>
      </w:r>
      <w:r w:rsidRPr="00B73362">
        <w:t xml:space="preserve"> </w:t>
      </w:r>
      <w:r w:rsidR="00F8047C" w:rsidRPr="00B73362">
        <w:tab/>
        <w:t xml:space="preserve">TOP HOTEL Praha, </w:t>
      </w:r>
      <w:proofErr w:type="spellStart"/>
      <w:r w:rsidR="00F8047C" w:rsidRPr="00B73362">
        <w:t>Blažimovská</w:t>
      </w:r>
      <w:proofErr w:type="spellEnd"/>
      <w:r w:rsidR="00F8047C" w:rsidRPr="00B73362">
        <w:t xml:space="preserve"> 1781/4, Praha 4</w:t>
      </w:r>
      <w:r w:rsidR="00E671C2" w:rsidRPr="00B73362">
        <w:t xml:space="preserve"> (ubytování je možné přímo v hotelu – cena jednolůžkového pokoje 1 600 Kč, rezervace přímo v hotelu pod heslem SVV Praha)</w:t>
      </w:r>
    </w:p>
    <w:p w14:paraId="2EB3D94F" w14:textId="77777777" w:rsidR="00B73362" w:rsidRPr="00B73362" w:rsidRDefault="00BE2519" w:rsidP="00AF26B1">
      <w:pPr>
        <w:tabs>
          <w:tab w:val="left" w:pos="1134"/>
          <w:tab w:val="left" w:pos="1300"/>
          <w:tab w:val="left" w:pos="1701"/>
        </w:tabs>
        <w:ind w:left="1700" w:hanging="1700"/>
        <w:jc w:val="both"/>
        <w:outlineLvl w:val="0"/>
        <w:rPr>
          <w:bCs w:val="0"/>
          <w:iCs/>
          <w:szCs w:val="24"/>
        </w:rPr>
      </w:pPr>
      <w:r w:rsidRPr="00B73362">
        <w:rPr>
          <w:b/>
          <w:bCs w:val="0"/>
          <w:iCs/>
          <w:szCs w:val="24"/>
        </w:rPr>
        <w:t xml:space="preserve">Výstupní dokument: </w:t>
      </w:r>
      <w:r w:rsidRPr="00B73362">
        <w:rPr>
          <w:bCs w:val="0"/>
          <w:iCs/>
          <w:szCs w:val="24"/>
        </w:rPr>
        <w:t>osvědčení o absolvování semináře, které je nutné k udržení své odborné</w:t>
      </w:r>
    </w:p>
    <w:p w14:paraId="3E619792" w14:textId="198F6F77" w:rsidR="00BE2519" w:rsidRPr="00B73362" w:rsidRDefault="00BE2519" w:rsidP="00AF26B1">
      <w:pPr>
        <w:tabs>
          <w:tab w:val="left" w:pos="1134"/>
          <w:tab w:val="left" w:pos="1300"/>
          <w:tab w:val="left" w:pos="1701"/>
        </w:tabs>
        <w:ind w:left="1700" w:hanging="1700"/>
        <w:jc w:val="both"/>
        <w:outlineLvl w:val="0"/>
        <w:rPr>
          <w:bCs w:val="0"/>
          <w:iCs/>
          <w:szCs w:val="24"/>
        </w:rPr>
      </w:pPr>
      <w:r w:rsidRPr="00B73362">
        <w:rPr>
          <w:bCs w:val="0"/>
          <w:iCs/>
          <w:szCs w:val="24"/>
        </w:rPr>
        <w:t>způsobilosti svářečského dozoru</w:t>
      </w:r>
    </w:p>
    <w:bookmarkEnd w:id="10"/>
    <w:p w14:paraId="12383144" w14:textId="56BC2F40" w:rsidR="00AC7722" w:rsidRPr="00AF26B1" w:rsidRDefault="00AF26B1" w:rsidP="00AF26B1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AF26B1">
        <w:rPr>
          <w:rFonts w:ascii="Times New Roman" w:hAnsi="Times New Roman" w:cs="Times New Roman"/>
          <w:b/>
          <w:bCs/>
        </w:rPr>
        <w:t>Poznámka</w:t>
      </w:r>
      <w:r>
        <w:rPr>
          <w:rFonts w:ascii="Times New Roman" w:hAnsi="Times New Roman" w:cs="Times New Roman"/>
        </w:rPr>
        <w:t>: Aktualizační seminář je náhradou za zrušený seminář v listopadu 2021</w:t>
      </w:r>
    </w:p>
    <w:bookmarkEnd w:id="6"/>
    <w:bookmarkEnd w:id="8"/>
    <w:bookmarkEnd w:id="9"/>
    <w:p w14:paraId="0C4C4ED5" w14:textId="0C6D921B" w:rsidR="00AC7722" w:rsidRDefault="00AC772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628ABFD7" w14:textId="77777777" w:rsidR="00AF26B1" w:rsidRPr="00AF26B1" w:rsidRDefault="00AF26B1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6770878D" w14:textId="0BFE4467" w:rsidR="00B73362" w:rsidRPr="00190EC4" w:rsidRDefault="00190EC4" w:rsidP="00190EC4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Cs w:val="24"/>
        </w:rPr>
      </w:pPr>
      <w:r w:rsidRPr="00190EC4">
        <w:rPr>
          <w:b/>
          <w:caps/>
          <w:szCs w:val="24"/>
        </w:rPr>
        <w:t>2.7.</w:t>
      </w:r>
      <w:r>
        <w:rPr>
          <w:b/>
          <w:caps/>
          <w:szCs w:val="24"/>
        </w:rPr>
        <w:t xml:space="preserve"> </w:t>
      </w:r>
      <w:r w:rsidR="00B73362" w:rsidRPr="00190EC4">
        <w:rPr>
          <w:b/>
          <w:caps/>
          <w:szCs w:val="24"/>
        </w:rPr>
        <w:t>kontrolor  svarových  spojů – praktický výcvik v metodách VT, PT a vyhodnocování makrosnímků svarových spojů</w:t>
      </w:r>
    </w:p>
    <w:p w14:paraId="630D1439" w14:textId="77777777" w:rsidR="00B73362" w:rsidRPr="00E02803" w:rsidRDefault="00B73362" w:rsidP="00190EC4">
      <w:pPr>
        <w:tabs>
          <w:tab w:val="left" w:pos="1701"/>
        </w:tabs>
        <w:jc w:val="both"/>
        <w:rPr>
          <w:rFonts w:eastAsia="Arial Unicode MS"/>
          <w:szCs w:val="24"/>
        </w:rPr>
      </w:pPr>
      <w:r w:rsidRPr="00E02803">
        <w:rPr>
          <w:b/>
          <w:szCs w:val="24"/>
        </w:rPr>
        <w:t>Termín:</w:t>
      </w:r>
      <w:r w:rsidRPr="00E02803">
        <w:rPr>
          <w:szCs w:val="24"/>
        </w:rPr>
        <w:tab/>
      </w:r>
      <w:r>
        <w:rPr>
          <w:b/>
          <w:szCs w:val="24"/>
        </w:rPr>
        <w:t>17.5. – 18.5.2022, variabilní symbol 1170522</w:t>
      </w:r>
    </w:p>
    <w:p w14:paraId="07CDAD0C" w14:textId="214C09E8" w:rsidR="00B73362" w:rsidRPr="00E02803" w:rsidRDefault="00B73362" w:rsidP="00190EC4">
      <w:pPr>
        <w:tabs>
          <w:tab w:val="left" w:pos="1701"/>
        </w:tabs>
        <w:jc w:val="both"/>
        <w:rPr>
          <w:szCs w:val="24"/>
        </w:rPr>
      </w:pPr>
      <w:r w:rsidRPr="00E02803">
        <w:rPr>
          <w:b/>
          <w:szCs w:val="24"/>
        </w:rPr>
        <w:t>Určeno pro:</w:t>
      </w:r>
      <w:r w:rsidRPr="00E02803">
        <w:rPr>
          <w:b/>
          <w:szCs w:val="24"/>
        </w:rPr>
        <w:tab/>
      </w:r>
      <w:r w:rsidRPr="00E02803">
        <w:rPr>
          <w:szCs w:val="24"/>
        </w:rPr>
        <w:t>pracovníky technické kontroly, mistry svařoven, svářečský dozor, pracovníky firem zabývajících se výrobou a opravou svařovaných konstrukcí</w:t>
      </w:r>
    </w:p>
    <w:p w14:paraId="78744CC5" w14:textId="78110B09" w:rsidR="00B73362" w:rsidRPr="00E02803" w:rsidRDefault="00B73362" w:rsidP="00190EC4">
      <w:pPr>
        <w:tabs>
          <w:tab w:val="left" w:pos="1701"/>
          <w:tab w:val="left" w:pos="1980"/>
        </w:tabs>
        <w:jc w:val="both"/>
        <w:rPr>
          <w:b/>
          <w:szCs w:val="24"/>
        </w:rPr>
      </w:pPr>
      <w:r w:rsidRPr="00E02803">
        <w:rPr>
          <w:b/>
          <w:szCs w:val="24"/>
        </w:rPr>
        <w:t>Obsah:</w:t>
      </w:r>
      <w:r w:rsidRPr="00E02803">
        <w:rPr>
          <w:szCs w:val="24"/>
        </w:rPr>
        <w:t xml:space="preserve"> </w:t>
      </w:r>
      <w:r w:rsidRPr="00E02803">
        <w:rPr>
          <w:szCs w:val="24"/>
        </w:rPr>
        <w:tab/>
        <w:t>1.den (9.00 – 15.00):</w:t>
      </w:r>
      <w:r w:rsidRPr="00E02803">
        <w:rPr>
          <w:b/>
          <w:szCs w:val="24"/>
        </w:rPr>
        <w:t xml:space="preserve"> </w:t>
      </w:r>
      <w:r w:rsidRPr="00E02803">
        <w:rPr>
          <w:szCs w:val="24"/>
        </w:rPr>
        <w:t xml:space="preserve">NDT - vizuální kontrola svarů VT, </w:t>
      </w:r>
      <w:r>
        <w:rPr>
          <w:szCs w:val="24"/>
        </w:rPr>
        <w:t>požadavky</w:t>
      </w:r>
      <w:r w:rsidRPr="00E02803">
        <w:rPr>
          <w:szCs w:val="24"/>
        </w:rPr>
        <w:t xml:space="preserve"> norem: ČSN  EN ISO 17637, ČSN EN ISO 6520-1, ČSN EN ISO 5817, vady svarů vybavení a pomůcky pro vizuální kontrolu, praktické hodnocení vzorků, sestavení protokolu VT, příprava makrosnímků, teorie, technické vybavení, odběr a příprava vzorků, broušení, leštění, leptání, vyhodnocování makrovýbrusů, hodnocení vad, praktické vyhodnocení vzorků pomocí mikroskopu Dino-Lite, praktická cvičení</w:t>
      </w:r>
    </w:p>
    <w:p w14:paraId="20B2103D" w14:textId="77777777" w:rsidR="00B73362" w:rsidRPr="00E02803" w:rsidRDefault="00B73362" w:rsidP="00190EC4">
      <w:pPr>
        <w:tabs>
          <w:tab w:val="left" w:pos="1701"/>
          <w:tab w:val="left" w:pos="1980"/>
        </w:tabs>
        <w:jc w:val="both"/>
        <w:rPr>
          <w:szCs w:val="24"/>
        </w:rPr>
      </w:pPr>
      <w:r w:rsidRPr="00E02803">
        <w:rPr>
          <w:b/>
          <w:szCs w:val="24"/>
        </w:rPr>
        <w:tab/>
      </w:r>
      <w:r w:rsidRPr="00E02803">
        <w:rPr>
          <w:szCs w:val="24"/>
        </w:rPr>
        <w:t>2.den (9.00</w:t>
      </w:r>
      <w:r>
        <w:rPr>
          <w:szCs w:val="24"/>
        </w:rPr>
        <w:t xml:space="preserve"> </w:t>
      </w:r>
      <w:r w:rsidRPr="00E02803">
        <w:rPr>
          <w:szCs w:val="24"/>
        </w:rPr>
        <w:t>- 13.00):</w:t>
      </w:r>
      <w:r w:rsidRPr="00E02803">
        <w:rPr>
          <w:b/>
          <w:szCs w:val="24"/>
        </w:rPr>
        <w:t xml:space="preserve"> </w:t>
      </w:r>
      <w:r w:rsidRPr="00E02803">
        <w:rPr>
          <w:szCs w:val="24"/>
        </w:rPr>
        <w:t xml:space="preserve">NDT – penetrační zkouška PT, teoretická příprava, systém čistič, </w:t>
      </w:r>
      <w:proofErr w:type="spellStart"/>
      <w:r w:rsidRPr="00E02803">
        <w:rPr>
          <w:szCs w:val="24"/>
        </w:rPr>
        <w:t>penetrant</w:t>
      </w:r>
      <w:proofErr w:type="spellEnd"/>
      <w:r w:rsidRPr="00E02803">
        <w:rPr>
          <w:szCs w:val="24"/>
        </w:rPr>
        <w:t xml:space="preserve">, vývojka, </w:t>
      </w:r>
      <w:r>
        <w:rPr>
          <w:szCs w:val="24"/>
        </w:rPr>
        <w:t xml:space="preserve">požadavky </w:t>
      </w:r>
      <w:r w:rsidRPr="00E02803">
        <w:rPr>
          <w:szCs w:val="24"/>
        </w:rPr>
        <w:t xml:space="preserve">norem: ČSN EN ISO 3452-1, ČSN EN ISO 23277, ukázka průběhu zkoušky a vyhodnocení, praktická cvičení </w:t>
      </w:r>
    </w:p>
    <w:p w14:paraId="6A25B293" w14:textId="2FEF8C6F" w:rsidR="00B73362" w:rsidRPr="00E02803" w:rsidRDefault="00B73362" w:rsidP="00190EC4">
      <w:pPr>
        <w:tabs>
          <w:tab w:val="left" w:pos="1701"/>
        </w:tabs>
        <w:jc w:val="both"/>
        <w:rPr>
          <w:szCs w:val="24"/>
        </w:rPr>
      </w:pPr>
      <w:r w:rsidRPr="00E02803">
        <w:rPr>
          <w:b/>
          <w:szCs w:val="24"/>
        </w:rPr>
        <w:t xml:space="preserve">Přednáší: </w:t>
      </w:r>
      <w:r w:rsidRPr="00E02803">
        <w:rPr>
          <w:b/>
          <w:szCs w:val="24"/>
        </w:rPr>
        <w:tab/>
      </w:r>
      <w:r w:rsidRPr="00E02803">
        <w:rPr>
          <w:bCs w:val="0"/>
          <w:iCs/>
          <w:szCs w:val="24"/>
        </w:rPr>
        <w:t xml:space="preserve">Ing. </w:t>
      </w:r>
      <w:smartTag w:uri="urn:schemas-microsoft-com:office:smarttags" w:element="PersonName">
        <w:r w:rsidRPr="00E02803">
          <w:rPr>
            <w:bCs w:val="0"/>
            <w:iCs/>
            <w:szCs w:val="24"/>
          </w:rPr>
          <w:t>David Hrstka</w:t>
        </w:r>
      </w:smartTag>
      <w:r w:rsidRPr="00E02803">
        <w:rPr>
          <w:bCs w:val="0"/>
          <w:iCs/>
          <w:szCs w:val="24"/>
        </w:rPr>
        <w:t xml:space="preserve">, Ph.D., </w:t>
      </w:r>
      <w:r w:rsidR="0049561D">
        <w:rPr>
          <w:bCs w:val="0"/>
          <w:iCs/>
          <w:szCs w:val="24"/>
        </w:rPr>
        <w:t>SVV Praha s.r.o.</w:t>
      </w:r>
    </w:p>
    <w:p w14:paraId="43409701" w14:textId="4E192FF0" w:rsidR="00B73362" w:rsidRPr="00E02803" w:rsidRDefault="00B73362" w:rsidP="00190EC4">
      <w:pPr>
        <w:tabs>
          <w:tab w:val="left" w:pos="1701"/>
        </w:tabs>
        <w:jc w:val="both"/>
        <w:rPr>
          <w:iCs/>
          <w:szCs w:val="24"/>
        </w:rPr>
      </w:pPr>
      <w:r w:rsidRPr="00E02803">
        <w:rPr>
          <w:b/>
          <w:szCs w:val="24"/>
        </w:rPr>
        <w:t>Cena</w:t>
      </w:r>
      <w:r w:rsidRPr="00E02803">
        <w:rPr>
          <w:szCs w:val="24"/>
        </w:rPr>
        <w:t>:</w:t>
      </w:r>
      <w:r w:rsidRPr="00E02803">
        <w:rPr>
          <w:szCs w:val="24"/>
        </w:rPr>
        <w:tab/>
      </w:r>
      <w:r>
        <w:rPr>
          <w:szCs w:val="24"/>
        </w:rPr>
        <w:t>5</w:t>
      </w:r>
      <w:r w:rsidRPr="00E02803">
        <w:rPr>
          <w:szCs w:val="24"/>
        </w:rPr>
        <w:t xml:space="preserve"> 100,- Kč </w:t>
      </w:r>
      <w:r w:rsidRPr="00E02803">
        <w:rPr>
          <w:iCs/>
          <w:szCs w:val="24"/>
        </w:rPr>
        <w:t>(vč.</w:t>
      </w:r>
      <w:proofErr w:type="gramStart"/>
      <w:r w:rsidRPr="00E02803">
        <w:rPr>
          <w:iCs/>
          <w:szCs w:val="24"/>
        </w:rPr>
        <w:t>21%</w:t>
      </w:r>
      <w:proofErr w:type="gramEnd"/>
      <w:r w:rsidRPr="00E02803">
        <w:rPr>
          <w:iCs/>
          <w:szCs w:val="24"/>
        </w:rPr>
        <w:t xml:space="preserve"> DPH, </w:t>
      </w:r>
      <w:r w:rsidR="003B2B34">
        <w:rPr>
          <w:iCs/>
          <w:szCs w:val="24"/>
        </w:rPr>
        <w:t>obědu</w:t>
      </w:r>
      <w:r w:rsidRPr="00E02803">
        <w:rPr>
          <w:iCs/>
          <w:szCs w:val="24"/>
        </w:rPr>
        <w:t>, studijních materiálů)</w:t>
      </w:r>
    </w:p>
    <w:p w14:paraId="1FEDE6E5" w14:textId="52914DA4" w:rsidR="00B73362" w:rsidRPr="00E02803" w:rsidRDefault="00B73362" w:rsidP="00190EC4">
      <w:pPr>
        <w:tabs>
          <w:tab w:val="left" w:pos="1134"/>
          <w:tab w:val="left" w:pos="1300"/>
          <w:tab w:val="left" w:pos="1701"/>
        </w:tabs>
        <w:jc w:val="both"/>
        <w:rPr>
          <w:b/>
          <w:szCs w:val="24"/>
        </w:rPr>
      </w:pPr>
      <w:r w:rsidRPr="00E02803">
        <w:rPr>
          <w:b/>
          <w:szCs w:val="24"/>
        </w:rPr>
        <w:t>Zvýhodněná cena:</w:t>
      </w:r>
      <w:r w:rsidRPr="00E02803">
        <w:rPr>
          <w:szCs w:val="24"/>
        </w:rPr>
        <w:t xml:space="preserve"> </w:t>
      </w:r>
      <w:r>
        <w:rPr>
          <w:szCs w:val="24"/>
        </w:rPr>
        <w:t>4</w:t>
      </w:r>
      <w:r w:rsidRPr="00E02803">
        <w:rPr>
          <w:szCs w:val="24"/>
        </w:rPr>
        <w:t xml:space="preserve"> 600,- Kč (vč. 21% DPH, </w:t>
      </w:r>
      <w:r w:rsidR="003B2B34">
        <w:rPr>
          <w:szCs w:val="24"/>
        </w:rPr>
        <w:t>obědu</w:t>
      </w:r>
      <w:r w:rsidRPr="00E02803">
        <w:rPr>
          <w:iCs/>
          <w:szCs w:val="24"/>
        </w:rPr>
        <w:t xml:space="preserve">, studijních materiálů, </w:t>
      </w:r>
      <w:r w:rsidRPr="00E02803">
        <w:rPr>
          <w:szCs w:val="24"/>
        </w:rPr>
        <w:t>platí pro absolventy kurzů EWE, EWT, EWS, EWP, které organizuje SVV Praha)</w:t>
      </w:r>
    </w:p>
    <w:p w14:paraId="04BF9764" w14:textId="77777777" w:rsidR="00B73362" w:rsidRPr="00E02803" w:rsidRDefault="00B73362" w:rsidP="00190EC4">
      <w:pPr>
        <w:tabs>
          <w:tab w:val="left" w:pos="1701"/>
        </w:tabs>
        <w:jc w:val="both"/>
        <w:rPr>
          <w:szCs w:val="24"/>
        </w:rPr>
      </w:pPr>
      <w:r w:rsidRPr="00E02803">
        <w:rPr>
          <w:b/>
          <w:szCs w:val="24"/>
        </w:rPr>
        <w:t>Místo konání:</w:t>
      </w:r>
      <w:r w:rsidRPr="00E02803">
        <w:rPr>
          <w:szCs w:val="24"/>
        </w:rPr>
        <w:t xml:space="preserve"> </w:t>
      </w:r>
      <w:r w:rsidRPr="00E02803">
        <w:rPr>
          <w:szCs w:val="24"/>
        </w:rPr>
        <w:tab/>
        <w:t>učebna SVV Praha, s.r.o.,  Ohradní 65, Praha 4  - Michle</w:t>
      </w:r>
      <w:r>
        <w:rPr>
          <w:szCs w:val="24"/>
        </w:rPr>
        <w:t>, parkování zdarma</w:t>
      </w:r>
    </w:p>
    <w:p w14:paraId="451F93A5" w14:textId="77777777" w:rsidR="00B73362" w:rsidRPr="00E02803" w:rsidRDefault="00B73362" w:rsidP="00190EC4">
      <w:pPr>
        <w:tabs>
          <w:tab w:val="left" w:pos="1701"/>
        </w:tabs>
        <w:jc w:val="both"/>
        <w:rPr>
          <w:szCs w:val="24"/>
        </w:rPr>
      </w:pPr>
      <w:r w:rsidRPr="00E02803">
        <w:rPr>
          <w:b/>
          <w:szCs w:val="24"/>
        </w:rPr>
        <w:t xml:space="preserve">Výstupní dokument: </w:t>
      </w:r>
      <w:r w:rsidRPr="00E02803">
        <w:rPr>
          <w:szCs w:val="24"/>
        </w:rPr>
        <w:t>osvědčení o absolvování semináře</w:t>
      </w:r>
    </w:p>
    <w:p w14:paraId="6770033F" w14:textId="77777777" w:rsidR="00B73362" w:rsidRPr="00E02803" w:rsidRDefault="00B73362" w:rsidP="00190EC4">
      <w:pPr>
        <w:tabs>
          <w:tab w:val="left" w:pos="1701"/>
        </w:tabs>
        <w:autoSpaceDE w:val="0"/>
        <w:autoSpaceDN w:val="0"/>
        <w:adjustRightInd w:val="0"/>
        <w:jc w:val="both"/>
        <w:rPr>
          <w:szCs w:val="24"/>
          <w:shd w:val="clear" w:color="auto" w:fill="FFFFFF"/>
        </w:rPr>
      </w:pPr>
      <w:r w:rsidRPr="00E02803">
        <w:rPr>
          <w:rStyle w:val="Siln"/>
          <w:szCs w:val="24"/>
          <w:shd w:val="clear" w:color="auto" w:fill="FFFFFF"/>
        </w:rPr>
        <w:t>Poznámka:</w:t>
      </w:r>
      <w:r w:rsidRPr="00E02803">
        <w:rPr>
          <w:rStyle w:val="apple-converted-space"/>
          <w:szCs w:val="24"/>
          <w:shd w:val="clear" w:color="auto" w:fill="FFFFFF"/>
        </w:rPr>
        <w:t> </w:t>
      </w:r>
      <w:r w:rsidRPr="00E02803">
        <w:rPr>
          <w:rStyle w:val="apple-converted-space"/>
          <w:szCs w:val="24"/>
          <w:shd w:val="clear" w:color="auto" w:fill="FFFFFF"/>
        </w:rPr>
        <w:tab/>
      </w:r>
      <w:r w:rsidRPr="00E02803">
        <w:rPr>
          <w:szCs w:val="24"/>
          <w:shd w:val="clear" w:color="auto" w:fill="FFFFFF"/>
        </w:rPr>
        <w:t xml:space="preserve">Je možné zúčastnit se pouze jednoho z výukových dnů. Cena jednodenního školení je </w:t>
      </w:r>
      <w:r>
        <w:rPr>
          <w:szCs w:val="24"/>
          <w:shd w:val="clear" w:color="auto" w:fill="FFFFFF"/>
        </w:rPr>
        <w:t>3 2</w:t>
      </w:r>
      <w:r w:rsidRPr="00E02803">
        <w:rPr>
          <w:szCs w:val="24"/>
          <w:shd w:val="clear" w:color="auto" w:fill="FFFFFF"/>
        </w:rPr>
        <w:t>00,-Kč</w:t>
      </w:r>
      <w:r>
        <w:rPr>
          <w:szCs w:val="24"/>
          <w:shd w:val="clear" w:color="auto" w:fill="FFFFFF"/>
        </w:rPr>
        <w:t xml:space="preserve"> (vč.21% DPH)</w:t>
      </w:r>
      <w:r w:rsidRPr="00E02803">
        <w:rPr>
          <w:szCs w:val="24"/>
          <w:shd w:val="clear" w:color="auto" w:fill="FFFFFF"/>
        </w:rPr>
        <w:t>.</w:t>
      </w:r>
    </w:p>
    <w:p w14:paraId="4F396DB7" w14:textId="19E1F140" w:rsidR="00B73362" w:rsidRDefault="00B73362" w:rsidP="00190EC4">
      <w:pPr>
        <w:tabs>
          <w:tab w:val="left" w:pos="1701"/>
        </w:tabs>
      </w:pPr>
    </w:p>
    <w:p w14:paraId="0BF0DE9F" w14:textId="77777777" w:rsidR="00E95B7D" w:rsidRDefault="00E95B7D" w:rsidP="00190EC4">
      <w:pPr>
        <w:tabs>
          <w:tab w:val="left" w:pos="1701"/>
        </w:tabs>
      </w:pPr>
    </w:p>
    <w:p w14:paraId="3E3AF566" w14:textId="4E7CB22E" w:rsidR="00190EC4" w:rsidRPr="009E0B06" w:rsidRDefault="00190EC4" w:rsidP="00866CBE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bCs w:val="0"/>
          <w:sz w:val="22"/>
          <w:szCs w:val="22"/>
        </w:rPr>
      </w:pPr>
      <w:r>
        <w:rPr>
          <w:b/>
          <w:bCs w:val="0"/>
        </w:rPr>
        <w:t xml:space="preserve">2.8. </w:t>
      </w:r>
      <w:r w:rsidRPr="009E0B06">
        <w:rPr>
          <w:b/>
          <w:bCs w:val="0"/>
        </w:rPr>
        <w:t>SVAŘOVACÍ  POSTUP</w:t>
      </w:r>
      <w:r>
        <w:rPr>
          <w:b/>
          <w:bCs w:val="0"/>
        </w:rPr>
        <w:t>Y</w:t>
      </w:r>
      <w:r w:rsidRPr="009E0B06">
        <w:rPr>
          <w:b/>
          <w:bCs w:val="0"/>
        </w:rPr>
        <w:t xml:space="preserve">  (WPS)  A  JEJICH  KVALIFIKACE ( WPQR ), </w:t>
      </w:r>
      <w:r w:rsidRPr="009E0B06">
        <w:rPr>
          <w:b/>
          <w:bCs w:val="0"/>
          <w:caps/>
        </w:rPr>
        <w:t>norm</w:t>
      </w:r>
      <w:r>
        <w:rPr>
          <w:b/>
          <w:bCs w:val="0"/>
          <w:caps/>
        </w:rPr>
        <w:t>A</w:t>
      </w:r>
      <w:r w:rsidRPr="009E0B06">
        <w:rPr>
          <w:b/>
          <w:bCs w:val="0"/>
        </w:rPr>
        <w:t xml:space="preserve"> ČSN EN ISO 15614-1, PRAKTICKÝ  WORKSHOP</w:t>
      </w:r>
    </w:p>
    <w:p w14:paraId="76E52AA2" w14:textId="39C638DA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Style w:val="Siln"/>
          <w:rFonts w:ascii="Times New Roman" w:hAnsi="Times New Roman" w:cs="Times New Roman"/>
          <w:b w:val="0"/>
        </w:rPr>
      </w:pPr>
      <w:r w:rsidRPr="009E0B06">
        <w:rPr>
          <w:rStyle w:val="Siln"/>
          <w:rFonts w:ascii="Times New Roman" w:hAnsi="Times New Roman" w:cs="Times New Roman"/>
        </w:rPr>
        <w:t>Termín</w:t>
      </w:r>
      <w:r w:rsidR="00EF3396">
        <w:rPr>
          <w:rStyle w:val="Siln"/>
          <w:rFonts w:ascii="Times New Roman" w:hAnsi="Times New Roman" w:cs="Times New Roman"/>
        </w:rPr>
        <w:t>:</w:t>
      </w:r>
      <w:r w:rsidRPr="009E0B06">
        <w:rPr>
          <w:rStyle w:val="Siln"/>
          <w:rFonts w:ascii="Times New Roman" w:hAnsi="Times New Roman" w:cs="Times New Roman"/>
        </w:rPr>
        <w:tab/>
      </w:r>
      <w:r>
        <w:rPr>
          <w:rStyle w:val="Siln"/>
          <w:rFonts w:ascii="Times New Roman" w:hAnsi="Times New Roman" w:cs="Times New Roman"/>
        </w:rPr>
        <w:t>24.5.2022</w:t>
      </w:r>
      <w:r w:rsidRPr="009E0B06">
        <w:rPr>
          <w:rStyle w:val="Siln"/>
          <w:rFonts w:ascii="Times New Roman" w:hAnsi="Times New Roman" w:cs="Times New Roman"/>
        </w:rPr>
        <w:t>, 9.00 – 14.00</w:t>
      </w:r>
      <w:r>
        <w:rPr>
          <w:rStyle w:val="Siln"/>
          <w:rFonts w:ascii="Times New Roman" w:hAnsi="Times New Roman" w:cs="Times New Roman"/>
        </w:rPr>
        <w:t>, variabilní symbol:1240522</w:t>
      </w:r>
    </w:p>
    <w:p w14:paraId="73792BA2" w14:textId="77777777" w:rsidR="00866CBE" w:rsidRPr="00DE24FE" w:rsidRDefault="00866CBE" w:rsidP="00866CBE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>Určeno pro:</w:t>
      </w:r>
      <w:r w:rsidRPr="00DE24FE">
        <w:rPr>
          <w:rFonts w:ascii="Times New Roman" w:hAnsi="Times New Roman" w:cs="Times New Roman"/>
        </w:rPr>
        <w:t> </w:t>
      </w:r>
      <w:r w:rsidRPr="00DE24FE">
        <w:rPr>
          <w:rFonts w:ascii="Times New Roman" w:hAnsi="Times New Roman" w:cs="Times New Roman"/>
        </w:rPr>
        <w:tab/>
      </w:r>
      <w:r w:rsidRPr="00DE24FE">
        <w:rPr>
          <w:rFonts w:ascii="Times New Roman" w:hAnsi="Times New Roman" w:cs="Times New Roman"/>
        </w:rPr>
        <w:tab/>
        <w:t>technology svařování a vyšší svářečský personál společností, které se zabývají svařováním, pro pracovníky svářečských škol.</w:t>
      </w:r>
      <w:r w:rsidRPr="00DE24FE">
        <w:rPr>
          <w:rFonts w:ascii="Times New Roman" w:hAnsi="Times New Roman" w:cs="Times New Roman"/>
          <w:shd w:val="clear" w:color="auto" w:fill="FFFFFF"/>
        </w:rPr>
        <w:t xml:space="preserve"> Firmy, které mají zavedené systémy kvality dle ISO a EN norem, mají povinnost prokazovat pravidelně vzdělávání svého odborného personálu a toto dokladovat při pravidelných auditech. Školení, která organizuje výukové středisko SVV Praha s.r.o., je pro zaměstnavatele jedna z možností, jak zajistit průběžné vzdělávání zaměstnanců, a tím i splnit požadavky auditorů.</w:t>
      </w:r>
    </w:p>
    <w:p w14:paraId="60DA06D5" w14:textId="77777777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2"/>
          <w:szCs w:val="22"/>
        </w:rPr>
      </w:pPr>
      <w:r w:rsidRPr="00865FA2">
        <w:rPr>
          <w:rStyle w:val="Siln"/>
          <w:rFonts w:ascii="Times New Roman" w:hAnsi="Times New Roman" w:cs="Times New Roman"/>
        </w:rPr>
        <w:t>Obsah:</w:t>
      </w:r>
      <w:r>
        <w:rPr>
          <w:rStyle w:val="Siln"/>
          <w:rFonts w:ascii="Times New Roman" w:hAnsi="Times New Roman" w:cs="Times New Roman"/>
        </w:rPr>
        <w:t xml:space="preserve"> </w:t>
      </w:r>
      <w:r>
        <w:rPr>
          <w:rStyle w:val="Siln"/>
          <w:rFonts w:ascii="Times New Roman" w:hAnsi="Times New Roman" w:cs="Times New Roman"/>
        </w:rPr>
        <w:tab/>
      </w:r>
      <w:r w:rsidRPr="003B2B34">
        <w:rPr>
          <w:rStyle w:val="Siln"/>
          <w:rFonts w:ascii="Times New Roman" w:hAnsi="Times New Roman" w:cs="Times New Roman"/>
          <w:b w:val="0"/>
          <w:bCs w:val="0"/>
        </w:rPr>
        <w:t>požadavky ČSN EN ISO 15614-1</w:t>
      </w:r>
      <w:r w:rsidRPr="00872B32">
        <w:rPr>
          <w:rStyle w:val="Siln"/>
          <w:rFonts w:ascii="Times New Roman" w:hAnsi="Times New Roman" w:cs="Times New Roman"/>
        </w:rPr>
        <w:t>,</w:t>
      </w:r>
      <w:r>
        <w:rPr>
          <w:rStyle w:val="Siln"/>
          <w:rFonts w:ascii="Times New Roman" w:hAnsi="Times New Roman" w:cs="Times New Roman"/>
        </w:rPr>
        <w:t xml:space="preserve"> </w:t>
      </w:r>
      <w:r w:rsidRPr="009E0B06">
        <w:rPr>
          <w:rFonts w:ascii="Times New Roman" w:hAnsi="Times New Roman" w:cs="Times New Roman"/>
        </w:rPr>
        <w:t xml:space="preserve">požadavky výrobkových norem, související normy, postup při vypracování pWPS, svařování zkušebních kusů, požadované zkoušky (požadavky, </w:t>
      </w:r>
      <w:r w:rsidRPr="009E0B06">
        <w:rPr>
          <w:rFonts w:ascii="Times New Roman" w:hAnsi="Times New Roman" w:cs="Times New Roman"/>
        </w:rPr>
        <w:lastRenderedPageBreak/>
        <w:t>protokoly), vyhodnocení zkoušek, vystavení WPQR, každý účastník vypracuje pWPS, stanoví požadované zkoušky, vyhodnotí protokoly, vytvoří WPQR.</w:t>
      </w:r>
    </w:p>
    <w:p w14:paraId="27450953" w14:textId="1A8D5D21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Přednáší</w:t>
      </w:r>
      <w:r w:rsidRPr="009E0B06">
        <w:rPr>
          <w:rFonts w:ascii="Times New Roman" w:hAnsi="Times New Roman" w:cs="Times New Roman"/>
        </w:rPr>
        <w:t xml:space="preserve">: </w:t>
      </w:r>
      <w:r w:rsidRPr="009E0B06">
        <w:rPr>
          <w:rFonts w:ascii="Times New Roman" w:hAnsi="Times New Roman" w:cs="Times New Roman"/>
        </w:rPr>
        <w:tab/>
        <w:t xml:space="preserve">Ing. David Hrstka, Ph.D., </w:t>
      </w:r>
      <w:r w:rsidR="003B2B34">
        <w:rPr>
          <w:rFonts w:ascii="Times New Roman" w:hAnsi="Times New Roman" w:cs="Times New Roman"/>
        </w:rPr>
        <w:t>SVV Praha s.r.o.</w:t>
      </w:r>
    </w:p>
    <w:p w14:paraId="1E8376DE" w14:textId="208C0067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Cena: </w:t>
      </w:r>
      <w:r w:rsidRPr="009E0B06">
        <w:rPr>
          <w:rStyle w:val="Siln"/>
          <w:rFonts w:ascii="Times New Roman" w:hAnsi="Times New Roman" w:cs="Times New Roman"/>
        </w:rPr>
        <w:tab/>
      </w:r>
      <w:r w:rsidRPr="00190EC4">
        <w:rPr>
          <w:rStyle w:val="Siln"/>
          <w:rFonts w:ascii="Times New Roman" w:hAnsi="Times New Roman" w:cs="Times New Roman"/>
          <w:b w:val="0"/>
          <w:bCs w:val="0"/>
        </w:rPr>
        <w:t>3</w:t>
      </w:r>
      <w:r w:rsidRPr="009E0B06">
        <w:rPr>
          <w:rFonts w:ascii="Times New Roman" w:hAnsi="Times New Roman" w:cs="Times New Roman"/>
        </w:rPr>
        <w:t xml:space="preserve"> </w:t>
      </w:r>
      <w:r w:rsidR="00AA69AB">
        <w:rPr>
          <w:rFonts w:ascii="Times New Roman" w:hAnsi="Times New Roman" w:cs="Times New Roman"/>
        </w:rPr>
        <w:t>8</w:t>
      </w:r>
      <w:r w:rsidRPr="009E0B06">
        <w:rPr>
          <w:rFonts w:ascii="Times New Roman" w:hAnsi="Times New Roman" w:cs="Times New Roman"/>
        </w:rPr>
        <w:t>00,-Kč (vč.</w:t>
      </w:r>
      <w:proofErr w:type="gramStart"/>
      <w:r w:rsidRPr="009E0B06">
        <w:rPr>
          <w:rFonts w:ascii="Times New Roman" w:hAnsi="Times New Roman" w:cs="Times New Roman"/>
        </w:rPr>
        <w:t>21%</w:t>
      </w:r>
      <w:proofErr w:type="gramEnd"/>
      <w:r w:rsidRPr="009E0B06">
        <w:rPr>
          <w:rFonts w:ascii="Times New Roman" w:hAnsi="Times New Roman" w:cs="Times New Roman"/>
        </w:rPr>
        <w:t xml:space="preserve"> DPH, </w:t>
      </w:r>
      <w:r w:rsidR="003B2B34">
        <w:rPr>
          <w:rFonts w:ascii="Times New Roman" w:hAnsi="Times New Roman" w:cs="Times New Roman"/>
        </w:rPr>
        <w:t>obědu</w:t>
      </w:r>
      <w:r w:rsidRPr="009E0B06">
        <w:rPr>
          <w:rFonts w:ascii="Times New Roman" w:hAnsi="Times New Roman" w:cs="Times New Roman"/>
        </w:rPr>
        <w:t>, studijních materiálů)</w:t>
      </w:r>
    </w:p>
    <w:p w14:paraId="5CA22782" w14:textId="0E509AFC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Zvýhodněná cena:</w:t>
      </w:r>
      <w:r w:rsidRPr="009E0B0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3</w:t>
      </w:r>
      <w:r w:rsidR="00EF3396">
        <w:rPr>
          <w:rFonts w:ascii="Times New Roman" w:hAnsi="Times New Roman" w:cs="Times New Roman"/>
        </w:rPr>
        <w:t xml:space="preserve"> </w:t>
      </w:r>
      <w:r w:rsidR="00AA69AB">
        <w:rPr>
          <w:rFonts w:ascii="Times New Roman" w:hAnsi="Times New Roman" w:cs="Times New Roman"/>
        </w:rPr>
        <w:t>3</w:t>
      </w:r>
      <w:r w:rsidRPr="009E0B06">
        <w:rPr>
          <w:rFonts w:ascii="Times New Roman" w:hAnsi="Times New Roman" w:cs="Times New Roman"/>
        </w:rPr>
        <w:t>00,- (vč.</w:t>
      </w:r>
      <w:proofErr w:type="gramStart"/>
      <w:r w:rsidRPr="009E0B06">
        <w:rPr>
          <w:rFonts w:ascii="Times New Roman" w:hAnsi="Times New Roman" w:cs="Times New Roman"/>
        </w:rPr>
        <w:t>21%</w:t>
      </w:r>
      <w:proofErr w:type="gramEnd"/>
      <w:r w:rsidRPr="009E0B06">
        <w:rPr>
          <w:rFonts w:ascii="Times New Roman" w:hAnsi="Times New Roman" w:cs="Times New Roman"/>
        </w:rPr>
        <w:t xml:space="preserve"> DPH, </w:t>
      </w:r>
      <w:r w:rsidR="003B2B34">
        <w:rPr>
          <w:rFonts w:ascii="Times New Roman" w:hAnsi="Times New Roman" w:cs="Times New Roman"/>
        </w:rPr>
        <w:t>obědu</w:t>
      </w:r>
      <w:r w:rsidRPr="009E0B06">
        <w:rPr>
          <w:rFonts w:ascii="Times New Roman" w:hAnsi="Times New Roman" w:cs="Times New Roman"/>
        </w:rPr>
        <w:t>, studijních materiálů, platí  pro absolventy kurzů EWE, EWT, EWS, EWP, které organizuje SVV Praha)</w:t>
      </w:r>
    </w:p>
    <w:p w14:paraId="53D29545" w14:textId="495F2955" w:rsidR="00190EC4" w:rsidRDefault="00190EC4" w:rsidP="00866CBE">
      <w:pPr>
        <w:pStyle w:val="Prosttext"/>
        <w:tabs>
          <w:tab w:val="left" w:pos="0"/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C647E8">
        <w:rPr>
          <w:rFonts w:ascii="Times New Roman" w:hAnsi="Times New Roman"/>
          <w:b/>
          <w:sz w:val="24"/>
          <w:szCs w:val="24"/>
        </w:rPr>
        <w:t>Místo konání:</w:t>
      </w:r>
      <w:r w:rsidRPr="00C647E8">
        <w:rPr>
          <w:rFonts w:ascii="Times New Roman" w:hAnsi="Times New Roman"/>
          <w:b/>
          <w:sz w:val="24"/>
          <w:szCs w:val="24"/>
        </w:rPr>
        <w:tab/>
      </w:r>
      <w:r w:rsidRPr="00C647E8">
        <w:rPr>
          <w:rFonts w:ascii="Times New Roman" w:hAnsi="Times New Roman"/>
          <w:sz w:val="24"/>
          <w:szCs w:val="24"/>
        </w:rPr>
        <w:t xml:space="preserve">učebna SVV Praha, s.r.o., Ohradní 65, Praha 4  - Michle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5942">
        <w:rPr>
          <w:rFonts w:ascii="Times New Roman" w:hAnsi="Times New Roman"/>
          <w:sz w:val="24"/>
          <w:szCs w:val="24"/>
        </w:rPr>
        <w:t>(parkování zdarma)</w:t>
      </w:r>
    </w:p>
    <w:p w14:paraId="0CB92792" w14:textId="77777777" w:rsidR="00E95B7D" w:rsidRPr="00E02803" w:rsidRDefault="00E95B7D" w:rsidP="00866CBE">
      <w:pPr>
        <w:tabs>
          <w:tab w:val="left" w:pos="1701"/>
        </w:tabs>
        <w:jc w:val="both"/>
        <w:rPr>
          <w:szCs w:val="24"/>
        </w:rPr>
      </w:pPr>
      <w:r w:rsidRPr="00E02803">
        <w:rPr>
          <w:b/>
          <w:szCs w:val="24"/>
        </w:rPr>
        <w:t xml:space="preserve">Výstupní dokument: </w:t>
      </w:r>
      <w:r w:rsidRPr="00E02803">
        <w:rPr>
          <w:szCs w:val="24"/>
        </w:rPr>
        <w:t>osvědčení o absolvování semináře</w:t>
      </w:r>
    </w:p>
    <w:p w14:paraId="3C464DDB" w14:textId="77777777" w:rsidR="00E95B7D" w:rsidRDefault="00E95B7D" w:rsidP="00866CBE">
      <w:pPr>
        <w:pBdr>
          <w:bottom w:val="single" w:sz="4" w:space="1" w:color="auto"/>
        </w:pBdr>
        <w:tabs>
          <w:tab w:val="left" w:pos="1701"/>
        </w:tabs>
        <w:jc w:val="both"/>
        <w:rPr>
          <w:rFonts w:cstheme="minorHAnsi"/>
          <w:b/>
          <w:caps/>
        </w:rPr>
      </w:pPr>
    </w:p>
    <w:p w14:paraId="6CCDA97F" w14:textId="77777777" w:rsidR="00E95B7D" w:rsidRDefault="00E95B7D" w:rsidP="00866CBE">
      <w:pPr>
        <w:pBdr>
          <w:bottom w:val="single" w:sz="4" w:space="1" w:color="auto"/>
        </w:pBdr>
        <w:tabs>
          <w:tab w:val="left" w:pos="1701"/>
        </w:tabs>
        <w:jc w:val="both"/>
        <w:rPr>
          <w:rFonts w:cstheme="minorHAnsi"/>
          <w:b/>
          <w:caps/>
        </w:rPr>
      </w:pPr>
    </w:p>
    <w:p w14:paraId="335AF787" w14:textId="7245F52A" w:rsidR="00190EC4" w:rsidRPr="00246733" w:rsidRDefault="00190EC4" w:rsidP="00866CBE">
      <w:pPr>
        <w:pBdr>
          <w:bottom w:val="single" w:sz="4" w:space="1" w:color="auto"/>
        </w:pBdr>
        <w:tabs>
          <w:tab w:val="left" w:pos="1701"/>
        </w:tabs>
        <w:jc w:val="both"/>
        <w:rPr>
          <w:rFonts w:cstheme="minorHAnsi"/>
          <w:b/>
          <w:caps/>
        </w:rPr>
      </w:pPr>
      <w:r>
        <w:rPr>
          <w:rFonts w:cstheme="minorHAnsi"/>
          <w:b/>
          <w:caps/>
        </w:rPr>
        <w:t>2.9.</w:t>
      </w:r>
      <w:r w:rsidR="003A3BFB">
        <w:rPr>
          <w:rFonts w:cstheme="minorHAnsi"/>
          <w:b/>
          <w:caps/>
        </w:rPr>
        <w:t xml:space="preserve"> </w:t>
      </w:r>
      <w:r w:rsidRPr="00246733">
        <w:rPr>
          <w:rFonts w:cstheme="minorHAnsi"/>
          <w:b/>
          <w:caps/>
        </w:rPr>
        <w:t xml:space="preserve">Seminář pro svářečský dozor v oblasti svařování a oprav kolejových vozidel </w:t>
      </w:r>
    </w:p>
    <w:p w14:paraId="43D6B5BB" w14:textId="362FFB2E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  <w:b/>
          <w:bCs w:val="0"/>
        </w:rPr>
      </w:pPr>
      <w:r w:rsidRPr="00246733">
        <w:rPr>
          <w:rFonts w:cstheme="minorHAnsi"/>
          <w:b/>
        </w:rPr>
        <w:t xml:space="preserve">Termín: </w:t>
      </w:r>
      <w:r>
        <w:rPr>
          <w:rFonts w:cstheme="minorHAnsi"/>
          <w:b/>
        </w:rPr>
        <w:tab/>
        <w:t>1.6.2022,</w:t>
      </w:r>
      <w:r w:rsidRPr="00246733">
        <w:rPr>
          <w:rFonts w:cstheme="minorHAnsi"/>
          <w:b/>
        </w:rPr>
        <w:t xml:space="preserve"> 9.00 – 15.00 hod., variabilní symbol:</w:t>
      </w:r>
      <w:r>
        <w:rPr>
          <w:rFonts w:cstheme="minorHAnsi"/>
          <w:b/>
        </w:rPr>
        <w:t>1010622</w:t>
      </w:r>
      <w:r w:rsidRPr="00246733">
        <w:rPr>
          <w:rFonts w:cstheme="minorHAnsi"/>
          <w:b/>
        </w:rPr>
        <w:t xml:space="preserve"> </w:t>
      </w:r>
    </w:p>
    <w:p w14:paraId="1F06AFE9" w14:textId="6D8695D2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</w:rPr>
      </w:pPr>
      <w:r w:rsidRPr="00246733">
        <w:rPr>
          <w:rFonts w:cstheme="minorHAnsi"/>
          <w:b/>
        </w:rPr>
        <w:t xml:space="preserve">Určeno pro: </w:t>
      </w:r>
      <w:r>
        <w:rPr>
          <w:rFonts w:cstheme="minorHAnsi"/>
          <w:b/>
        </w:rPr>
        <w:tab/>
      </w:r>
      <w:r w:rsidRPr="00246733">
        <w:rPr>
          <w:rFonts w:cstheme="minorHAnsi"/>
        </w:rPr>
        <w:t xml:space="preserve">pracovníky firem, které vyrábějí a opravují kolejová vozidla svařováním a kteří ve své praxi využívají normy řady EN 15085, předpisy DB, ČD a související směrnice DVS, ČD V 95/5. </w:t>
      </w:r>
    </w:p>
    <w:p w14:paraId="5E97437A" w14:textId="11259BD1" w:rsidR="00190EC4" w:rsidRPr="00E45289" w:rsidRDefault="00190EC4" w:rsidP="00866CBE">
      <w:pPr>
        <w:tabs>
          <w:tab w:val="left" w:pos="1701"/>
        </w:tabs>
        <w:jc w:val="both"/>
        <w:rPr>
          <w:rFonts w:cstheme="minorHAnsi"/>
        </w:rPr>
      </w:pPr>
      <w:r w:rsidRPr="00E45289">
        <w:rPr>
          <w:rFonts w:cstheme="minorHAnsi"/>
          <w:b/>
        </w:rPr>
        <w:t xml:space="preserve">Obsah: </w:t>
      </w:r>
      <w:r>
        <w:rPr>
          <w:rFonts w:cstheme="minorHAnsi"/>
          <w:b/>
        </w:rPr>
        <w:tab/>
      </w:r>
      <w:r w:rsidRPr="00E45289">
        <w:rPr>
          <w:rFonts w:cstheme="minorHAnsi"/>
          <w:bCs w:val="0"/>
        </w:rPr>
        <w:t>EN 15085-2 z roku 2020 a změna A1-posuzování shody, další části EN 15085 po aktualizaci, předpokládaná data vydání, změny v povinnostech svářečských dozorů – kvalifikace, přezkušování, matice odpovědnosti v nové struktuře.  Související předpisy a technická pravidla</w:t>
      </w:r>
      <w:r w:rsidR="003B2B34">
        <w:rPr>
          <w:rFonts w:cstheme="minorHAnsi"/>
          <w:bCs w:val="0"/>
        </w:rPr>
        <w:t xml:space="preserve"> </w:t>
      </w:r>
      <w:r w:rsidRPr="00E45289">
        <w:rPr>
          <w:rFonts w:cstheme="minorHAnsi"/>
          <w:bCs w:val="0"/>
        </w:rPr>
        <w:t>-</w:t>
      </w:r>
      <w:r w:rsidR="003B2B34">
        <w:rPr>
          <w:rFonts w:cstheme="minorHAnsi"/>
          <w:bCs w:val="0"/>
        </w:rPr>
        <w:t xml:space="preserve"> </w:t>
      </w:r>
      <w:r w:rsidRPr="00E45289">
        <w:rPr>
          <w:rFonts w:cstheme="minorHAnsi"/>
          <w:bCs w:val="0"/>
        </w:rPr>
        <w:t>nová</w:t>
      </w:r>
      <w:r w:rsidRPr="00E45289">
        <w:rPr>
          <w:rFonts w:cstheme="minorHAnsi"/>
        </w:rPr>
        <w:t xml:space="preserve"> </w:t>
      </w:r>
      <w:proofErr w:type="spellStart"/>
      <w:r w:rsidRPr="00E45289">
        <w:rPr>
          <w:rFonts w:cstheme="minorHAnsi"/>
        </w:rPr>
        <w:t>Ri</w:t>
      </w:r>
      <w:proofErr w:type="spellEnd"/>
      <w:r w:rsidRPr="00E45289">
        <w:rPr>
          <w:rFonts w:cstheme="minorHAnsi"/>
        </w:rPr>
        <w:t xml:space="preserve"> DVS 1619, předpis ČD, a.s. pro lepení, ČD V95/5 zm.6, konstrukčně-technologické aspekty při svařování ŽKV, provádění vzdálených auditů, nové normy, zkušenosti s přezkušováním svářečských dozorů v zahraničí</w:t>
      </w:r>
    </w:p>
    <w:p w14:paraId="6C04843F" w14:textId="5F2E79F2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</w:rPr>
      </w:pPr>
      <w:r w:rsidRPr="00246733">
        <w:rPr>
          <w:rFonts w:cstheme="minorHAnsi"/>
          <w:b/>
        </w:rPr>
        <w:t>Přednáší:</w:t>
      </w:r>
      <w:r w:rsidRPr="00246733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246733">
        <w:rPr>
          <w:rFonts w:cstheme="minorHAnsi"/>
        </w:rPr>
        <w:t>Ing. Pavel Flégl, Ing. David Hrstka, Ph.D., SVV Praha s.r.o.,</w:t>
      </w:r>
    </w:p>
    <w:p w14:paraId="0452586E" w14:textId="15091F0B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</w:rPr>
      </w:pPr>
      <w:r w:rsidRPr="00246733">
        <w:rPr>
          <w:rFonts w:cstheme="minorHAnsi"/>
          <w:b/>
        </w:rPr>
        <w:t xml:space="preserve">Cena: </w:t>
      </w:r>
      <w:r>
        <w:rPr>
          <w:rFonts w:cstheme="minorHAnsi"/>
          <w:b/>
        </w:rPr>
        <w:tab/>
      </w:r>
      <w:r w:rsidRPr="00246733">
        <w:rPr>
          <w:rFonts w:cstheme="minorHAnsi"/>
        </w:rPr>
        <w:t>5 200,- Kč (vč. 21% DPH, obědu, sborníku pracovních překladů vybraných předpisů)</w:t>
      </w:r>
    </w:p>
    <w:p w14:paraId="21DABF27" w14:textId="4C7131D9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  <w:shd w:val="clear" w:color="auto" w:fill="FFFFFF"/>
        </w:rPr>
      </w:pPr>
      <w:r w:rsidRPr="00246733">
        <w:rPr>
          <w:rFonts w:cstheme="minorHAnsi"/>
          <w:b/>
        </w:rPr>
        <w:t>Zvýhodněná cena:</w:t>
      </w:r>
      <w:r w:rsidRPr="00246733">
        <w:rPr>
          <w:rFonts w:cstheme="minorHAnsi"/>
        </w:rPr>
        <w:t xml:space="preserve"> 4 600,-Kč </w:t>
      </w:r>
      <w:r w:rsidRPr="00246733">
        <w:rPr>
          <w:rFonts w:cstheme="minorHAnsi"/>
          <w:shd w:val="clear" w:color="auto" w:fill="FFFFFF"/>
        </w:rPr>
        <w:t>(vč.</w:t>
      </w:r>
      <w:proofErr w:type="gramStart"/>
      <w:r w:rsidRPr="00246733">
        <w:rPr>
          <w:rFonts w:cstheme="minorHAnsi"/>
          <w:shd w:val="clear" w:color="auto" w:fill="FFFFFF"/>
        </w:rPr>
        <w:t>21%</w:t>
      </w:r>
      <w:proofErr w:type="gramEnd"/>
      <w:r w:rsidRPr="00246733">
        <w:rPr>
          <w:rFonts w:cstheme="minorHAnsi"/>
          <w:shd w:val="clear" w:color="auto" w:fill="FFFFFF"/>
        </w:rPr>
        <w:t xml:space="preserve"> DPH, obědu, studijních materiálů, platí pro všechny, kteří využili nabídku služeb SVV Praha v posledních třech letech)</w:t>
      </w:r>
    </w:p>
    <w:p w14:paraId="5FE40E90" w14:textId="47CBD8B8" w:rsidR="00190EC4" w:rsidRPr="00246733" w:rsidRDefault="00190EC4" w:rsidP="00866CBE">
      <w:pPr>
        <w:pStyle w:val="Zpat"/>
        <w:tabs>
          <w:tab w:val="clear" w:pos="4536"/>
          <w:tab w:val="clear" w:pos="9072"/>
          <w:tab w:val="left" w:pos="1701"/>
        </w:tabs>
        <w:jc w:val="both"/>
        <w:rPr>
          <w:rFonts w:cstheme="minorHAnsi"/>
          <w:szCs w:val="22"/>
        </w:rPr>
      </w:pPr>
      <w:r w:rsidRPr="00246733">
        <w:rPr>
          <w:rFonts w:cstheme="minorHAnsi"/>
          <w:b/>
          <w:szCs w:val="22"/>
        </w:rPr>
        <w:t xml:space="preserve">Místo konání: </w:t>
      </w:r>
      <w:r>
        <w:rPr>
          <w:rFonts w:cstheme="minorHAnsi"/>
          <w:b/>
          <w:szCs w:val="22"/>
        </w:rPr>
        <w:tab/>
      </w:r>
      <w:r w:rsidRPr="00246733">
        <w:rPr>
          <w:rFonts w:cstheme="minorHAnsi"/>
          <w:szCs w:val="22"/>
        </w:rPr>
        <w:t>Konferenční centrum VŠCHT Praha, areál VŠ kolejí Sázava</w:t>
      </w:r>
      <w:r w:rsidRPr="00246733">
        <w:rPr>
          <w:rFonts w:cstheme="minorHAnsi"/>
          <w:b/>
          <w:szCs w:val="22"/>
        </w:rPr>
        <w:t xml:space="preserve">, </w:t>
      </w:r>
      <w:r w:rsidRPr="00246733">
        <w:rPr>
          <w:rFonts w:cstheme="minorHAnsi"/>
          <w:szCs w:val="22"/>
        </w:rPr>
        <w:t>Chemická 952</w:t>
      </w:r>
      <w:r w:rsidR="003A3BFB">
        <w:rPr>
          <w:rFonts w:cstheme="minorHAnsi"/>
          <w:szCs w:val="22"/>
        </w:rPr>
        <w:t xml:space="preserve">, </w:t>
      </w:r>
    </w:p>
    <w:p w14:paraId="4B0F8A85" w14:textId="77777777" w:rsidR="00190EC4" w:rsidRPr="00246733" w:rsidRDefault="00190EC4" w:rsidP="00866CBE">
      <w:pPr>
        <w:tabs>
          <w:tab w:val="left" w:pos="1701"/>
        </w:tabs>
        <w:jc w:val="both"/>
        <w:rPr>
          <w:rFonts w:cstheme="minorHAnsi"/>
        </w:rPr>
      </w:pPr>
      <w:r w:rsidRPr="00246733">
        <w:rPr>
          <w:rFonts w:cstheme="minorHAnsi"/>
        </w:rPr>
        <w:t>Praha 4 – Kunratice (parkování zdarma)</w:t>
      </w:r>
    </w:p>
    <w:p w14:paraId="50B5593F" w14:textId="77777777" w:rsidR="00190EC4" w:rsidRPr="009E0B06" w:rsidRDefault="00190EC4" w:rsidP="00866CBE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Výstupní dokument:</w:t>
      </w:r>
      <w:r w:rsidRPr="009E0B06">
        <w:rPr>
          <w:rFonts w:ascii="Times New Roman" w:hAnsi="Times New Roman" w:cs="Times New Roman"/>
        </w:rPr>
        <w:t> osvědčení o absolvování semináře</w:t>
      </w:r>
    </w:p>
    <w:p w14:paraId="582DB647" w14:textId="362FB45A" w:rsidR="00190EC4" w:rsidRDefault="00190EC4" w:rsidP="00866CBE">
      <w:pPr>
        <w:tabs>
          <w:tab w:val="left" w:pos="1701"/>
        </w:tabs>
      </w:pPr>
    </w:p>
    <w:p w14:paraId="5F26AFE5" w14:textId="77777777" w:rsidR="00E95B7D" w:rsidRDefault="00E95B7D" w:rsidP="00190EC4">
      <w:pPr>
        <w:tabs>
          <w:tab w:val="left" w:pos="1701"/>
        </w:tabs>
      </w:pPr>
    </w:p>
    <w:p w14:paraId="6C9AE6AE" w14:textId="3139F4B9" w:rsidR="00190EC4" w:rsidRPr="00DE24FE" w:rsidRDefault="00190EC4" w:rsidP="00190EC4">
      <w:pPr>
        <w:pBdr>
          <w:bottom w:val="single" w:sz="4" w:space="1" w:color="auto"/>
        </w:pBdr>
        <w:tabs>
          <w:tab w:val="left" w:pos="1418"/>
          <w:tab w:val="left" w:pos="1701"/>
        </w:tabs>
        <w:autoSpaceDE w:val="0"/>
        <w:autoSpaceDN w:val="0"/>
        <w:adjustRightInd w:val="0"/>
        <w:jc w:val="both"/>
        <w:rPr>
          <w:rStyle w:val="Siln"/>
          <w:caps/>
          <w:szCs w:val="24"/>
        </w:rPr>
      </w:pPr>
      <w:r>
        <w:rPr>
          <w:rStyle w:val="Siln"/>
          <w:caps/>
          <w:szCs w:val="24"/>
        </w:rPr>
        <w:t>2.10. Seminář</w:t>
      </w:r>
      <w:r w:rsidRPr="00DE24FE">
        <w:rPr>
          <w:rStyle w:val="Siln"/>
          <w:caps/>
          <w:szCs w:val="24"/>
        </w:rPr>
        <w:t xml:space="preserve">  pro  svářečský dozor - nové normy a změny ve směrnicích  pro  oblast  svařování  v roce 2022</w:t>
      </w:r>
    </w:p>
    <w:p w14:paraId="0D90A52A" w14:textId="23F99DCD" w:rsidR="00190EC4" w:rsidRPr="00DE24FE" w:rsidRDefault="00190EC4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Style w:val="Siln"/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 xml:space="preserve">Termín: </w:t>
      </w:r>
      <w:r w:rsidRPr="00DE24FE">
        <w:rPr>
          <w:rStyle w:val="Siln"/>
          <w:rFonts w:ascii="Times New Roman" w:hAnsi="Times New Roman" w:cs="Times New Roman"/>
        </w:rPr>
        <w:tab/>
      </w:r>
      <w:r w:rsidRPr="00DE24FE">
        <w:rPr>
          <w:rStyle w:val="Siln"/>
          <w:rFonts w:ascii="Times New Roman" w:hAnsi="Times New Roman" w:cs="Times New Roman"/>
        </w:rPr>
        <w:tab/>
      </w:r>
      <w:r>
        <w:rPr>
          <w:rStyle w:val="Siln"/>
          <w:rFonts w:ascii="Times New Roman" w:hAnsi="Times New Roman" w:cs="Times New Roman"/>
        </w:rPr>
        <w:t>16</w:t>
      </w:r>
      <w:r w:rsidRPr="00DE24FE">
        <w:rPr>
          <w:rStyle w:val="Siln"/>
          <w:rFonts w:ascii="Times New Roman" w:hAnsi="Times New Roman" w:cs="Times New Roman"/>
        </w:rPr>
        <w:t>.</w:t>
      </w:r>
      <w:r>
        <w:rPr>
          <w:rStyle w:val="Siln"/>
          <w:rFonts w:ascii="Times New Roman" w:hAnsi="Times New Roman" w:cs="Times New Roman"/>
        </w:rPr>
        <w:t>6</w:t>
      </w:r>
      <w:r w:rsidRPr="00DE24FE">
        <w:rPr>
          <w:rStyle w:val="Siln"/>
          <w:rFonts w:ascii="Times New Roman" w:hAnsi="Times New Roman" w:cs="Times New Roman"/>
        </w:rPr>
        <w:t>.2022, 9.00 – 1</w:t>
      </w:r>
      <w:r>
        <w:rPr>
          <w:rStyle w:val="Siln"/>
          <w:rFonts w:ascii="Times New Roman" w:hAnsi="Times New Roman" w:cs="Times New Roman"/>
        </w:rPr>
        <w:t>4</w:t>
      </w:r>
      <w:r w:rsidRPr="00DE24FE">
        <w:rPr>
          <w:rStyle w:val="Siln"/>
          <w:rFonts w:ascii="Times New Roman" w:hAnsi="Times New Roman" w:cs="Times New Roman"/>
        </w:rPr>
        <w:t xml:space="preserve">.00, variabilní symbol: </w:t>
      </w:r>
      <w:r>
        <w:rPr>
          <w:rStyle w:val="Siln"/>
          <w:rFonts w:ascii="Times New Roman" w:hAnsi="Times New Roman" w:cs="Times New Roman"/>
        </w:rPr>
        <w:t>160622</w:t>
      </w:r>
    </w:p>
    <w:p w14:paraId="011CEACB" w14:textId="77777777" w:rsidR="00190EC4" w:rsidRPr="00DE24FE" w:rsidRDefault="00190EC4" w:rsidP="00190EC4">
      <w:pPr>
        <w:pStyle w:val="Normlnweb"/>
        <w:tabs>
          <w:tab w:val="left" w:pos="1418"/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E24FE">
        <w:rPr>
          <w:rStyle w:val="Siln"/>
          <w:rFonts w:ascii="Times New Roman" w:hAnsi="Times New Roman" w:cs="Times New Roman"/>
        </w:rPr>
        <w:t>Určeno pro:</w:t>
      </w:r>
      <w:r w:rsidRPr="00DE24FE">
        <w:rPr>
          <w:rFonts w:ascii="Times New Roman" w:hAnsi="Times New Roman" w:cs="Times New Roman"/>
        </w:rPr>
        <w:t> </w:t>
      </w:r>
      <w:r w:rsidRPr="00DE24FE">
        <w:rPr>
          <w:rFonts w:ascii="Times New Roman" w:hAnsi="Times New Roman" w:cs="Times New Roman"/>
        </w:rPr>
        <w:tab/>
      </w:r>
      <w:r w:rsidRPr="00DE24FE">
        <w:rPr>
          <w:rFonts w:ascii="Times New Roman" w:hAnsi="Times New Roman" w:cs="Times New Roman"/>
        </w:rPr>
        <w:tab/>
        <w:t>technology svařování a vyšší svářečský personál společností, které se zabývají svařováním, pro pracovníky svářečských škol.</w:t>
      </w:r>
      <w:r w:rsidRPr="00DE24FE">
        <w:rPr>
          <w:rFonts w:ascii="Times New Roman" w:hAnsi="Times New Roman" w:cs="Times New Roman"/>
          <w:shd w:val="clear" w:color="auto" w:fill="FFFFFF"/>
        </w:rPr>
        <w:t xml:space="preserve"> Firmy, které mají zavedené systémy kvality dle ISO a EN norem, mají povinnost prokazovat pravidelně vzdělávání svého odborného personálu a toto dokladovat při pravidelných auditech. Školení, která organizuje výukové středisko SVV Praha s.r.o., je pro zaměstnavatele jedna z možností, jak zajistit průběžné vzdělávání zaměstnanců, a tím i splnit požadavky auditorů.</w:t>
      </w:r>
    </w:p>
    <w:p w14:paraId="4D681981" w14:textId="2B310216" w:rsidR="00190EC4" w:rsidRPr="00DE24FE" w:rsidRDefault="00190EC4" w:rsidP="00190EC4">
      <w:pPr>
        <w:tabs>
          <w:tab w:val="left" w:pos="1418"/>
          <w:tab w:val="left" w:pos="1701"/>
        </w:tabs>
        <w:jc w:val="both"/>
        <w:rPr>
          <w:rStyle w:val="Siln"/>
          <w:b w:val="0"/>
          <w:bCs/>
          <w:szCs w:val="24"/>
        </w:rPr>
      </w:pPr>
      <w:r w:rsidRPr="00DE24FE">
        <w:rPr>
          <w:b/>
          <w:bCs w:val="0"/>
          <w:szCs w:val="24"/>
        </w:rPr>
        <w:t xml:space="preserve">Obsah: </w:t>
      </w:r>
      <w:r w:rsidRPr="00DE24FE">
        <w:rPr>
          <w:b/>
          <w:bCs w:val="0"/>
          <w:szCs w:val="24"/>
        </w:rPr>
        <w:tab/>
      </w:r>
      <w:r>
        <w:rPr>
          <w:b/>
          <w:bCs w:val="0"/>
          <w:szCs w:val="24"/>
        </w:rPr>
        <w:tab/>
      </w:r>
      <w:r w:rsidRPr="00DE24FE">
        <w:rPr>
          <w:szCs w:val="24"/>
        </w:rPr>
        <w:t xml:space="preserve">Novinky z SVV Praha, s.r.o. a CWS ANB, informace z oblasti svařování ŽKV, požadavky normy EN 15085-2: 2021, novinky v normě ČSN EN ISO 15607, nová norma ČSN EN ISO 5817, nové normy v oblasti svařování a NDT, </w:t>
      </w:r>
      <w:r w:rsidR="003B2B34">
        <w:rPr>
          <w:szCs w:val="24"/>
        </w:rPr>
        <w:t>e</w:t>
      </w:r>
      <w:r w:rsidRPr="00DE24FE">
        <w:rPr>
          <w:bCs w:val="0"/>
          <w:szCs w:val="24"/>
        </w:rPr>
        <w:t xml:space="preserve">nviromentální kontrolní seznam pro svařování </w:t>
      </w:r>
      <w:r w:rsidRPr="00DE24FE">
        <w:rPr>
          <w:szCs w:val="24"/>
        </w:rPr>
        <w:t>ČSN EN 14717, praktické zkušenosti při zkouškách svářečů a kvalifikaci postupů</w:t>
      </w:r>
    </w:p>
    <w:p w14:paraId="2DA746B4" w14:textId="0A8BD978" w:rsidR="00190EC4" w:rsidRPr="00DE24FE" w:rsidRDefault="00190EC4" w:rsidP="00190EC4">
      <w:pPr>
        <w:tabs>
          <w:tab w:val="left" w:pos="1418"/>
          <w:tab w:val="left" w:pos="1701"/>
        </w:tabs>
        <w:jc w:val="both"/>
        <w:rPr>
          <w:rStyle w:val="Siln"/>
          <w:b w:val="0"/>
          <w:bCs/>
          <w:szCs w:val="24"/>
        </w:rPr>
      </w:pPr>
      <w:r w:rsidRPr="00DE24FE">
        <w:rPr>
          <w:rStyle w:val="Siln"/>
          <w:szCs w:val="24"/>
        </w:rPr>
        <w:t>Přednáší</w:t>
      </w:r>
      <w:r w:rsidRPr="00DE24FE">
        <w:rPr>
          <w:szCs w:val="24"/>
        </w:rPr>
        <w:t xml:space="preserve">: </w:t>
      </w:r>
      <w:r w:rsidRPr="00DE24FE">
        <w:rPr>
          <w:szCs w:val="24"/>
        </w:rPr>
        <w:tab/>
      </w:r>
      <w:r>
        <w:rPr>
          <w:szCs w:val="24"/>
        </w:rPr>
        <w:tab/>
      </w:r>
      <w:r w:rsidRPr="00DE24FE">
        <w:rPr>
          <w:szCs w:val="24"/>
        </w:rPr>
        <w:t>Ing. David Hrstka, Ph.D.</w:t>
      </w:r>
      <w:r>
        <w:rPr>
          <w:szCs w:val="24"/>
        </w:rPr>
        <w:t>,</w:t>
      </w:r>
      <w:r w:rsidR="00866CBE">
        <w:rPr>
          <w:szCs w:val="24"/>
        </w:rPr>
        <w:t xml:space="preserve"> </w:t>
      </w:r>
      <w:r w:rsidRPr="00DE24FE">
        <w:rPr>
          <w:szCs w:val="24"/>
        </w:rPr>
        <w:t>SVV Praha s.r.o.</w:t>
      </w:r>
    </w:p>
    <w:p w14:paraId="69A71153" w14:textId="1E21E733" w:rsidR="00EF3396" w:rsidRPr="009E0B06" w:rsidRDefault="00EF3396" w:rsidP="00EF3396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Cena: </w:t>
      </w:r>
      <w:r w:rsidRPr="009E0B06">
        <w:rPr>
          <w:rStyle w:val="Siln"/>
          <w:rFonts w:ascii="Times New Roman" w:hAnsi="Times New Roman" w:cs="Times New Roman"/>
        </w:rPr>
        <w:tab/>
      </w:r>
      <w:r w:rsidRPr="00190EC4">
        <w:rPr>
          <w:rStyle w:val="Siln"/>
          <w:rFonts w:ascii="Times New Roman" w:hAnsi="Times New Roman" w:cs="Times New Roman"/>
          <w:b w:val="0"/>
          <w:bCs w:val="0"/>
        </w:rPr>
        <w:t>3</w:t>
      </w:r>
      <w:r w:rsidRPr="009E0B06">
        <w:rPr>
          <w:rFonts w:ascii="Times New Roman" w:hAnsi="Times New Roman" w:cs="Times New Roman"/>
        </w:rPr>
        <w:t xml:space="preserve"> </w:t>
      </w:r>
      <w:r w:rsidR="00AA69AB">
        <w:rPr>
          <w:rFonts w:ascii="Times New Roman" w:hAnsi="Times New Roman" w:cs="Times New Roman"/>
        </w:rPr>
        <w:t>8</w:t>
      </w:r>
      <w:r w:rsidRPr="009E0B06">
        <w:rPr>
          <w:rFonts w:ascii="Times New Roman" w:hAnsi="Times New Roman" w:cs="Times New Roman"/>
        </w:rPr>
        <w:t>00,-Kč (vč.</w:t>
      </w:r>
      <w:proofErr w:type="gramStart"/>
      <w:r w:rsidRPr="009E0B06">
        <w:rPr>
          <w:rFonts w:ascii="Times New Roman" w:hAnsi="Times New Roman" w:cs="Times New Roman"/>
        </w:rPr>
        <w:t>21%</w:t>
      </w:r>
      <w:proofErr w:type="gramEnd"/>
      <w:r w:rsidRPr="009E0B06">
        <w:rPr>
          <w:rFonts w:ascii="Times New Roman" w:hAnsi="Times New Roman" w:cs="Times New Roman"/>
        </w:rPr>
        <w:t xml:space="preserve"> DPH, </w:t>
      </w:r>
      <w:r>
        <w:rPr>
          <w:rFonts w:ascii="Times New Roman" w:hAnsi="Times New Roman" w:cs="Times New Roman"/>
        </w:rPr>
        <w:t>obědu</w:t>
      </w:r>
      <w:r w:rsidRPr="009E0B06">
        <w:rPr>
          <w:rFonts w:ascii="Times New Roman" w:hAnsi="Times New Roman" w:cs="Times New Roman"/>
        </w:rPr>
        <w:t>, studijních materiálů)</w:t>
      </w:r>
    </w:p>
    <w:p w14:paraId="49509C28" w14:textId="0302E880" w:rsidR="00EF3396" w:rsidRPr="009E0B06" w:rsidRDefault="00EF3396" w:rsidP="00EF3396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Zvýhodněná cena:</w:t>
      </w:r>
      <w:r w:rsidRPr="009E0B0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3 </w:t>
      </w:r>
      <w:r w:rsidR="00AA69AB">
        <w:rPr>
          <w:rFonts w:ascii="Times New Roman" w:hAnsi="Times New Roman" w:cs="Times New Roman"/>
        </w:rPr>
        <w:t>3</w:t>
      </w:r>
      <w:r w:rsidRPr="009E0B06">
        <w:rPr>
          <w:rFonts w:ascii="Times New Roman" w:hAnsi="Times New Roman" w:cs="Times New Roman"/>
        </w:rPr>
        <w:t>00,- (vč.</w:t>
      </w:r>
      <w:proofErr w:type="gramStart"/>
      <w:r w:rsidRPr="009E0B06">
        <w:rPr>
          <w:rFonts w:ascii="Times New Roman" w:hAnsi="Times New Roman" w:cs="Times New Roman"/>
        </w:rPr>
        <w:t>21%</w:t>
      </w:r>
      <w:proofErr w:type="gramEnd"/>
      <w:r w:rsidRPr="009E0B06">
        <w:rPr>
          <w:rFonts w:ascii="Times New Roman" w:hAnsi="Times New Roman" w:cs="Times New Roman"/>
        </w:rPr>
        <w:t xml:space="preserve"> DPH, </w:t>
      </w:r>
      <w:r>
        <w:rPr>
          <w:rFonts w:ascii="Times New Roman" w:hAnsi="Times New Roman" w:cs="Times New Roman"/>
        </w:rPr>
        <w:t>obědu</w:t>
      </w:r>
      <w:r w:rsidRPr="009E0B06">
        <w:rPr>
          <w:rFonts w:ascii="Times New Roman" w:hAnsi="Times New Roman" w:cs="Times New Roman"/>
        </w:rPr>
        <w:t>, studijních materiálů, platí  pro absolventy kurzů EWE, EWT, EWS, EWP, které organizuje SVV Praha)</w:t>
      </w:r>
    </w:p>
    <w:p w14:paraId="4F6B96A8" w14:textId="77777777" w:rsidR="00190EC4" w:rsidRDefault="00190EC4" w:rsidP="00190EC4">
      <w:pPr>
        <w:pStyle w:val="Prosttext"/>
        <w:tabs>
          <w:tab w:val="left" w:pos="0"/>
          <w:tab w:val="left" w:pos="1701"/>
        </w:tabs>
        <w:jc w:val="both"/>
        <w:rPr>
          <w:rFonts w:ascii="Times New Roman" w:hAnsi="Times New Roman"/>
          <w:sz w:val="24"/>
          <w:szCs w:val="24"/>
        </w:rPr>
      </w:pPr>
      <w:r w:rsidRPr="00C647E8">
        <w:rPr>
          <w:rFonts w:ascii="Times New Roman" w:hAnsi="Times New Roman"/>
          <w:b/>
          <w:sz w:val="24"/>
          <w:szCs w:val="24"/>
        </w:rPr>
        <w:t>Místo konání:</w:t>
      </w:r>
      <w:r w:rsidRPr="00C647E8">
        <w:rPr>
          <w:rFonts w:ascii="Times New Roman" w:hAnsi="Times New Roman"/>
          <w:b/>
          <w:sz w:val="24"/>
          <w:szCs w:val="24"/>
        </w:rPr>
        <w:tab/>
      </w:r>
      <w:r w:rsidRPr="00C647E8">
        <w:rPr>
          <w:rFonts w:ascii="Times New Roman" w:hAnsi="Times New Roman"/>
          <w:sz w:val="24"/>
          <w:szCs w:val="24"/>
        </w:rPr>
        <w:t xml:space="preserve">učebna SVV Praha, s.r.o., Ohradní 65, Praha 4  - Michle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5942">
        <w:rPr>
          <w:rFonts w:ascii="Times New Roman" w:hAnsi="Times New Roman"/>
          <w:sz w:val="24"/>
          <w:szCs w:val="24"/>
        </w:rPr>
        <w:t>(parkování zdarma)</w:t>
      </w:r>
    </w:p>
    <w:p w14:paraId="61C5257A" w14:textId="77777777" w:rsidR="003B2B34" w:rsidRPr="009E0B06" w:rsidRDefault="003B2B34" w:rsidP="003B2B3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E0B06">
        <w:rPr>
          <w:rStyle w:val="Siln"/>
          <w:rFonts w:ascii="Times New Roman" w:hAnsi="Times New Roman" w:cs="Times New Roman"/>
        </w:rPr>
        <w:t>Výstupní dokument:</w:t>
      </w:r>
      <w:r w:rsidRPr="009E0B06">
        <w:rPr>
          <w:rFonts w:ascii="Times New Roman" w:hAnsi="Times New Roman" w:cs="Times New Roman"/>
        </w:rPr>
        <w:t> osvědčení o absolvování semináře</w:t>
      </w:r>
    </w:p>
    <w:p w14:paraId="488FFBA8" w14:textId="43664526" w:rsidR="00AC7722" w:rsidRPr="002F3F32" w:rsidRDefault="00AC7722" w:rsidP="00190EC4">
      <w:pPr>
        <w:pStyle w:val="Normlnweb"/>
        <w:tabs>
          <w:tab w:val="left" w:pos="1701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</w:rPr>
      </w:pPr>
    </w:p>
    <w:p w14:paraId="1A03EF96" w14:textId="6CDBF6CD" w:rsidR="005124F4" w:rsidRPr="00001504" w:rsidRDefault="005E492A" w:rsidP="00190EC4">
      <w:pPr>
        <w:pBdr>
          <w:bottom w:val="single" w:sz="4" w:space="1" w:color="auto"/>
        </w:pBdr>
        <w:tabs>
          <w:tab w:val="left" w:pos="1701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5124F4" w:rsidRPr="00001504">
        <w:rPr>
          <w:b/>
          <w:sz w:val="28"/>
          <w:szCs w:val="28"/>
        </w:rPr>
        <w:t>. FIREMNÍ ŠKOLENÍ, „ŠKOLENÍ NA MÍRU“</w:t>
      </w:r>
    </w:p>
    <w:p w14:paraId="240B0457" w14:textId="5C3D0CD5" w:rsidR="005124F4" w:rsidRPr="00001504" w:rsidRDefault="005124F4" w:rsidP="00190EC4">
      <w:pPr>
        <w:tabs>
          <w:tab w:val="left" w:pos="1701"/>
        </w:tabs>
        <w:jc w:val="both"/>
        <w:rPr>
          <w:b/>
          <w:i/>
        </w:rPr>
      </w:pPr>
      <w:r w:rsidRPr="00001504">
        <w:rPr>
          <w:b/>
          <w:i/>
        </w:rPr>
        <w:t>V nabídce firemního školení, která koresponduje s nejnovějšími trendy v oblasti firemního vzdělávání, se snaží  SVV Praha  pružně reagovat na vaši poptávku. Naším cílem je profesionalita, vysoká kvalita našich služeb a snaha, co nejvíce vyjít vstříc vám, našim klientům. Většina firemních kurzů a školení je určena především zaměstnancům výrobních společností z oblasti strojírenství, kovovýroby, dopravy, automobilového průmyslu, energetiky a stavebnictví.</w:t>
      </w:r>
    </w:p>
    <w:p w14:paraId="55B255F2" w14:textId="405CD0FD" w:rsidR="005124F4" w:rsidRPr="00001504" w:rsidRDefault="005124F4" w:rsidP="00190EC4">
      <w:pPr>
        <w:tabs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</w:p>
    <w:p w14:paraId="43CA4FDA" w14:textId="77777777" w:rsidR="00CE382D" w:rsidRPr="00001504" w:rsidRDefault="00CE382D" w:rsidP="00190EC4">
      <w:pPr>
        <w:tabs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</w:p>
    <w:p w14:paraId="23F81992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  <w:r w:rsidRPr="00001504">
        <w:rPr>
          <w:b/>
          <w:szCs w:val="24"/>
        </w:rPr>
        <w:t>CO NABÍZÍME SVÝM KLIENTŮM?</w:t>
      </w:r>
    </w:p>
    <w:p w14:paraId="7FF9BCC5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ind w:left="1134" w:hanging="1134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 xml:space="preserve">nejmodernější poznatky a informace ze širokého spektra technických oborů </w:t>
      </w:r>
      <w:r w:rsidRPr="00001504">
        <w:rPr>
          <w:bCs w:val="0"/>
          <w:szCs w:val="24"/>
        </w:rPr>
        <w:tab/>
        <w:t>(především oblast strojírenství, kovovýroby, stavebnictví, atd)</w:t>
      </w:r>
    </w:p>
    <w:p w14:paraId="19E80F2A" w14:textId="73DFCB49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 xml:space="preserve">zkušený lektorský tým, lektoři jsou našimi dlouholetými spolupracovníky, kteří své kvality </w:t>
      </w:r>
      <w:r w:rsidR="0056117C" w:rsidRPr="00001504">
        <w:rPr>
          <w:bCs w:val="0"/>
          <w:szCs w:val="24"/>
        </w:rPr>
        <w:tab/>
        <w:t>pro</w:t>
      </w:r>
      <w:r w:rsidRPr="00001504">
        <w:rPr>
          <w:bCs w:val="0"/>
          <w:szCs w:val="24"/>
        </w:rPr>
        <w:t>kazují při výuce v kurzech sestavených podle mezinárodních dokumentů a disponují</w:t>
      </w:r>
    </w:p>
    <w:p w14:paraId="769A6F2F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teoretickými i ověřenými praktickými zkušenostmi</w:t>
      </w:r>
    </w:p>
    <w:p w14:paraId="1DA84F5E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</w:p>
    <w:p w14:paraId="5CF99533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  <w:r w:rsidRPr="00001504">
        <w:rPr>
          <w:b/>
          <w:szCs w:val="24"/>
        </w:rPr>
        <w:t>ČÍM SE LIŠÍME OD JINÝCH VZDĚLÁVACÍCH SPOLEČNOSTÍ?</w:t>
      </w:r>
    </w:p>
    <w:p w14:paraId="6DDDAD60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odborným (především technickým) zaměřením vzdělávacích akcí</w:t>
      </w:r>
    </w:p>
    <w:p w14:paraId="6C5132A2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krátkou dobou od zadání vaší poptávky k její realizaci</w:t>
      </w:r>
    </w:p>
    <w:p w14:paraId="02106D50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vzdělávací moduly jsou přizpůsobeny pro zaměstnance výrobních společností</w:t>
      </w:r>
    </w:p>
    <w:p w14:paraId="4B3E3E4C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</w:p>
    <w:p w14:paraId="2DE8D835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/>
          <w:szCs w:val="24"/>
        </w:rPr>
      </w:pPr>
      <w:r w:rsidRPr="00001504">
        <w:rPr>
          <w:b/>
          <w:szCs w:val="24"/>
        </w:rPr>
        <w:t>PRO KOHO JSOU NAŠE VZDĚLÁVACÍ PROGRAMY URČENY?</w:t>
      </w:r>
    </w:p>
    <w:p w14:paraId="58BB37A1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pro vrcholové vedení firem, střední management, pro liniové manažery</w:t>
      </w:r>
    </w:p>
    <w:p w14:paraId="2151F52E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pro pracovníky oddělení řízení kvality, pracovníky technické kontroly</w:t>
      </w:r>
    </w:p>
    <w:p w14:paraId="6037A972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jc w:val="both"/>
        <w:rPr>
          <w:bCs w:val="0"/>
          <w:szCs w:val="24"/>
        </w:rPr>
      </w:pPr>
      <w:r w:rsidRPr="00001504">
        <w:rPr>
          <w:bCs w:val="0"/>
          <w:szCs w:val="24"/>
        </w:rPr>
        <w:tab/>
        <w:t>pro vedoucí útvarů přípravy a řízení výroby</w:t>
      </w:r>
    </w:p>
    <w:p w14:paraId="526C5C0B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ind w:left="1134"/>
        <w:rPr>
          <w:bCs w:val="0"/>
          <w:szCs w:val="24"/>
        </w:rPr>
      </w:pPr>
      <w:r w:rsidRPr="00001504">
        <w:rPr>
          <w:bCs w:val="0"/>
          <w:szCs w:val="24"/>
        </w:rPr>
        <w:t>pro specifické skupiny pracovníků (pracovníky konstrukce, technology, pracovníky logistických útvarů, mistry, svářečský dozor a svářečský personál )</w:t>
      </w:r>
    </w:p>
    <w:p w14:paraId="221405D6" w14:textId="77777777" w:rsidR="005124F4" w:rsidRPr="00001504" w:rsidRDefault="005124F4" w:rsidP="00190EC4">
      <w:pPr>
        <w:tabs>
          <w:tab w:val="left" w:pos="1134"/>
          <w:tab w:val="left" w:pos="1701"/>
        </w:tabs>
        <w:autoSpaceDE w:val="0"/>
        <w:autoSpaceDN w:val="0"/>
        <w:adjustRightInd w:val="0"/>
        <w:ind w:left="1134"/>
        <w:rPr>
          <w:bCs w:val="0"/>
          <w:szCs w:val="24"/>
        </w:rPr>
      </w:pPr>
      <w:r w:rsidRPr="00001504">
        <w:rPr>
          <w:bCs w:val="0"/>
          <w:szCs w:val="24"/>
        </w:rPr>
        <w:t>pro pracovníky personálních útvarů a útvarů řízení lidských zdrojů, pro administrativní pracovníky výrobních společností</w:t>
      </w:r>
    </w:p>
    <w:p w14:paraId="7530B589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rPr>
          <w:b/>
          <w:bCs w:val="0"/>
          <w:caps/>
        </w:rPr>
      </w:pPr>
    </w:p>
    <w:p w14:paraId="68B13DF5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rPr>
          <w:b/>
          <w:bCs w:val="0"/>
          <w:caps/>
        </w:rPr>
      </w:pPr>
      <w:r w:rsidRPr="00001504">
        <w:rPr>
          <w:b/>
          <w:bCs w:val="0"/>
          <w:caps/>
        </w:rPr>
        <w:t>Jak probíhá realizace vzdělávání na zakázku?</w:t>
      </w:r>
    </w:p>
    <w:p w14:paraId="72A2BD23" w14:textId="77777777" w:rsidR="005124F4" w:rsidRPr="00001504" w:rsidRDefault="005124F4" w:rsidP="00190EC4">
      <w:pPr>
        <w:tabs>
          <w:tab w:val="left" w:pos="1134"/>
          <w:tab w:val="left" w:pos="1701"/>
        </w:tabs>
        <w:jc w:val="both"/>
        <w:rPr>
          <w:b/>
          <w:bCs w:val="0"/>
        </w:rPr>
      </w:pPr>
      <w:r w:rsidRPr="00001504">
        <w:rPr>
          <w:b/>
          <w:bCs w:val="0"/>
        </w:rPr>
        <w:t>Jasné a konkrétní stanovení cíle vzdělávacího programu</w:t>
      </w:r>
    </w:p>
    <w:p w14:paraId="683EDF73" w14:textId="12EDE12C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ind w:left="1134"/>
        <w:jc w:val="both"/>
      </w:pPr>
      <w:r w:rsidRPr="00001504">
        <w:t>K sestavení vzdělávacího programu tak, aby odpovídal všem vašim specifickým potřebám, je nutné seznámit se i s konkrétními podmínkami uvnitř organizace. Důležité jsou informace o auditoriu, jejich dosavadních znalostech a praktických zkušenostech. Na základě těchto informací předložíme klientovi návrh vzdělávacího programu k jeho schválení. Součástí návrhu je stanovení cíle programu, časový rozvrh, metody a formy výuky, lektorské zajištění, výběr školících prostor, termín realizace, ověření výstupu a cenová kalkulace. V případě, že školení budete financovat ze zdrojů vašich projektů během přípravy a realizace budeme vždy dodržovat podmínky daných projektů</w:t>
      </w:r>
    </w:p>
    <w:p w14:paraId="4F0F22CE" w14:textId="77777777" w:rsidR="005124F4" w:rsidRPr="00001504" w:rsidRDefault="005124F4" w:rsidP="00190EC4">
      <w:pPr>
        <w:tabs>
          <w:tab w:val="left" w:pos="1134"/>
          <w:tab w:val="left" w:pos="1701"/>
        </w:tabs>
        <w:jc w:val="both"/>
        <w:rPr>
          <w:b/>
        </w:rPr>
      </w:pPr>
      <w:r w:rsidRPr="00001504">
        <w:rPr>
          <w:b/>
        </w:rPr>
        <w:t xml:space="preserve">Organizační zabezpečení a realizace vzdělávací akce </w:t>
      </w:r>
    </w:p>
    <w:p w14:paraId="12B7257C" w14:textId="4AE40EC1" w:rsidR="005124F4" w:rsidRPr="00001504" w:rsidRDefault="005124F4" w:rsidP="00190EC4">
      <w:pPr>
        <w:tabs>
          <w:tab w:val="left" w:pos="1134"/>
          <w:tab w:val="left" w:pos="1701"/>
        </w:tabs>
        <w:jc w:val="both"/>
      </w:pPr>
      <w:r w:rsidRPr="00001504">
        <w:tab/>
        <w:t xml:space="preserve">Organizačně zabezpečíme a zrealizujeme vzdělávací akci v souladu s požadavky </w:t>
      </w:r>
      <w:r w:rsidRPr="00001504">
        <w:tab/>
        <w:t xml:space="preserve">zákazníka. Připravíme podkladové materiály pro účastníky, zajistíme didaktické </w:t>
      </w:r>
      <w:r w:rsidRPr="00001504">
        <w:tab/>
        <w:t xml:space="preserve">pomůcky dle potřeb klienta, realizujeme program lektorem SVV Praha </w:t>
      </w:r>
    </w:p>
    <w:p w14:paraId="1725C810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</w:rPr>
      </w:pPr>
    </w:p>
    <w:p w14:paraId="1F78C244" w14:textId="77777777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</w:rPr>
      </w:pPr>
      <w:r w:rsidRPr="00001504">
        <w:rPr>
          <w:b/>
          <w:caps/>
        </w:rPr>
        <w:t xml:space="preserve">Jaká je cena? </w:t>
      </w:r>
    </w:p>
    <w:p w14:paraId="76C163DF" w14:textId="77777777" w:rsidR="005124F4" w:rsidRPr="00001504" w:rsidRDefault="005124F4" w:rsidP="00190EC4">
      <w:pPr>
        <w:tabs>
          <w:tab w:val="left" w:pos="1134"/>
          <w:tab w:val="left" w:pos="1701"/>
        </w:tabs>
        <w:ind w:left="360"/>
        <w:jc w:val="both"/>
      </w:pPr>
      <w:r w:rsidRPr="00001504">
        <w:tab/>
        <w:t>Cena je vždy kalkulována na základě přesné specifikace objednavatele.</w:t>
      </w:r>
    </w:p>
    <w:p w14:paraId="1D824F4E" w14:textId="77777777" w:rsidR="0056117C" w:rsidRPr="00001504" w:rsidRDefault="0056117C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</w:p>
    <w:p w14:paraId="3D5084A5" w14:textId="77777777" w:rsidR="00CE382D" w:rsidRPr="00001504" w:rsidRDefault="00CE382D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</w:p>
    <w:p w14:paraId="1AB6D334" w14:textId="77777777" w:rsidR="00CE382D" w:rsidRPr="00001504" w:rsidRDefault="00CE382D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</w:p>
    <w:p w14:paraId="6130C3AA" w14:textId="77777777" w:rsidR="00CE382D" w:rsidRPr="00001504" w:rsidRDefault="00CE382D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</w:p>
    <w:p w14:paraId="7C1F91B9" w14:textId="26CF4AD1" w:rsidR="005124F4" w:rsidRPr="00001504" w:rsidRDefault="005124F4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  <w:r w:rsidRPr="00001504">
        <w:rPr>
          <w:b/>
          <w:caps/>
          <w:szCs w:val="24"/>
        </w:rPr>
        <w:lastRenderedPageBreak/>
        <w:t>Podrobné informace o 5 TOP „školeních na míru“</w:t>
      </w:r>
    </w:p>
    <w:p w14:paraId="7408D4EC" w14:textId="560CFB83" w:rsidR="005124F4" w:rsidRPr="00001504" w:rsidRDefault="00A76FB9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jc w:val="both"/>
        <w:rPr>
          <w:caps/>
          <w:szCs w:val="24"/>
        </w:rPr>
      </w:pPr>
      <w:r w:rsidRPr="00001504">
        <w:rPr>
          <w:b/>
          <w:bCs w:val="0"/>
          <w:caps/>
          <w:szCs w:val="24"/>
        </w:rPr>
        <w:t>4</w:t>
      </w:r>
      <w:r w:rsidR="005124F4" w:rsidRPr="00001504">
        <w:rPr>
          <w:b/>
          <w:bCs w:val="0"/>
          <w:caps/>
          <w:szCs w:val="24"/>
        </w:rPr>
        <w:t xml:space="preserve">.1. </w:t>
      </w:r>
      <w:r w:rsidR="005124F4" w:rsidRPr="00001504">
        <w:rPr>
          <w:b/>
          <w:caps/>
          <w:szCs w:val="24"/>
        </w:rPr>
        <w:t>NDT personál pro vizuální kontrolu svarů dle ČSN EN ISO 9712</w:t>
      </w:r>
    </w:p>
    <w:p w14:paraId="11DD6529" w14:textId="77777777" w:rsidR="005124F4" w:rsidRPr="00001504" w:rsidRDefault="005124F4" w:rsidP="00190EC4">
      <w:pPr>
        <w:tabs>
          <w:tab w:val="left" w:pos="1134"/>
          <w:tab w:val="left" w:pos="1701"/>
        </w:tabs>
        <w:jc w:val="both"/>
        <w:rPr>
          <w:szCs w:val="24"/>
        </w:rPr>
      </w:pPr>
      <w:r w:rsidRPr="00001504">
        <w:rPr>
          <w:b/>
          <w:szCs w:val="24"/>
        </w:rPr>
        <w:t>Školení je určeno:</w:t>
      </w:r>
      <w:r w:rsidRPr="00001504">
        <w:rPr>
          <w:szCs w:val="24"/>
        </w:rPr>
        <w:t xml:space="preserve"> pro kontrolory, mistry, technology svařování a vyšší svářečský personál </w:t>
      </w:r>
      <w:r w:rsidRPr="00001504">
        <w:rPr>
          <w:szCs w:val="24"/>
        </w:rPr>
        <w:tab/>
        <w:t xml:space="preserve">společností, které se zabývají svařováním. Absolventům tohoto školení v našem </w:t>
      </w:r>
      <w:r w:rsidRPr="00001504">
        <w:rPr>
          <w:szCs w:val="24"/>
        </w:rPr>
        <w:tab/>
        <w:t xml:space="preserve">schváleném školicím středisku APC, bude vystaveno osvědčení o školení. Na </w:t>
      </w:r>
      <w:r w:rsidRPr="00001504">
        <w:rPr>
          <w:szCs w:val="24"/>
        </w:rPr>
        <w:tab/>
        <w:t xml:space="preserve">základě tohoto osvědčení se lze přihlásit na kvalifikační zkoušku </w:t>
      </w:r>
    </w:p>
    <w:p w14:paraId="757EA072" w14:textId="77777777" w:rsidR="005124F4" w:rsidRPr="00001504" w:rsidRDefault="005124F4" w:rsidP="00190EC4">
      <w:pPr>
        <w:tabs>
          <w:tab w:val="left" w:pos="1134"/>
          <w:tab w:val="left" w:pos="1701"/>
        </w:tabs>
        <w:ind w:left="1134" w:hanging="1134"/>
        <w:jc w:val="both"/>
        <w:rPr>
          <w:szCs w:val="24"/>
        </w:rPr>
      </w:pPr>
      <w:r w:rsidRPr="00001504">
        <w:rPr>
          <w:b/>
          <w:szCs w:val="24"/>
        </w:rPr>
        <w:t>Obsah:</w:t>
      </w:r>
      <w:r w:rsidRPr="00001504">
        <w:rPr>
          <w:szCs w:val="24"/>
        </w:rPr>
        <w:t xml:space="preserve"> </w:t>
      </w:r>
      <w:r w:rsidRPr="00001504">
        <w:rPr>
          <w:szCs w:val="24"/>
        </w:rPr>
        <w:tab/>
        <w:t>Účel NDT, vidění a lidské oko, fyzika a vlastnosti světla, principy optiky, vady svarů, výklad norem: ČSN EN ISO 9712, ČSN EN ISO 17637, ČSN EN ISO 5817vybavení a pomůcky pro kontrolu, praktické vyhodnocování vzorků, příprava na zkoušky</w:t>
      </w:r>
    </w:p>
    <w:p w14:paraId="15DE2B5B" w14:textId="77777777" w:rsidR="005124F4" w:rsidRPr="00001504" w:rsidRDefault="005124F4" w:rsidP="00190EC4">
      <w:pPr>
        <w:tabs>
          <w:tab w:val="left" w:pos="1134"/>
          <w:tab w:val="left" w:pos="1701"/>
        </w:tabs>
        <w:jc w:val="both"/>
        <w:rPr>
          <w:szCs w:val="24"/>
        </w:rPr>
      </w:pPr>
      <w:r w:rsidRPr="00001504">
        <w:rPr>
          <w:b/>
          <w:szCs w:val="24"/>
        </w:rPr>
        <w:t xml:space="preserve">Doporučený rozsah: </w:t>
      </w:r>
      <w:r w:rsidRPr="00001504">
        <w:rPr>
          <w:szCs w:val="24"/>
        </w:rPr>
        <w:t>3 výukové dny + 1 den kvalifikační zkouška</w:t>
      </w:r>
    </w:p>
    <w:p w14:paraId="584F8D77" w14:textId="31BA9A7F" w:rsidR="007C5CEA" w:rsidRPr="00001504" w:rsidRDefault="00A76FB9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jc w:val="both"/>
        <w:rPr>
          <w:b/>
          <w:bCs w:val="0"/>
          <w:caps/>
        </w:rPr>
      </w:pPr>
      <w:r w:rsidRPr="00001504">
        <w:rPr>
          <w:b/>
          <w:bCs w:val="0"/>
          <w:caps/>
        </w:rPr>
        <w:t>4</w:t>
      </w:r>
      <w:r w:rsidR="007C5CEA" w:rsidRPr="00001504">
        <w:rPr>
          <w:b/>
          <w:bCs w:val="0"/>
          <w:caps/>
        </w:rPr>
        <w:t>.2.  Školení  pro  konstruktéry se zaměřením na normu EN 15085</w:t>
      </w:r>
    </w:p>
    <w:p w14:paraId="4A69ED6E" w14:textId="14A7BBA0" w:rsidR="007C5CEA" w:rsidRPr="00001504" w:rsidRDefault="007C5CEA" w:rsidP="00190EC4">
      <w:pPr>
        <w:tabs>
          <w:tab w:val="left" w:pos="1134"/>
          <w:tab w:val="left" w:pos="1701"/>
        </w:tabs>
        <w:jc w:val="both"/>
      </w:pPr>
      <w:r w:rsidRPr="00001504">
        <w:rPr>
          <w:b/>
          <w:szCs w:val="24"/>
        </w:rPr>
        <w:t xml:space="preserve">Školení je určeno: </w:t>
      </w:r>
      <w:r w:rsidRPr="00001504">
        <w:rPr>
          <w:bCs w:val="0"/>
          <w:szCs w:val="24"/>
        </w:rPr>
        <w:t>pro</w:t>
      </w:r>
      <w:r w:rsidRPr="00001504">
        <w:rPr>
          <w:b/>
          <w:szCs w:val="24"/>
        </w:rPr>
        <w:t xml:space="preserve"> </w:t>
      </w:r>
      <w:r w:rsidRPr="00001504">
        <w:t xml:space="preserve">konstruktéry, svářečský dozor, technology svařování společností, které </w:t>
      </w:r>
      <w:r w:rsidRPr="00001504">
        <w:tab/>
        <w:t>vyrábějí a opravují kolejová vozidla svařováním</w:t>
      </w:r>
    </w:p>
    <w:p w14:paraId="5CC67EFC" w14:textId="6EC71A96" w:rsidR="007C5CEA" w:rsidRPr="00001504" w:rsidRDefault="007C5CEA" w:rsidP="00190EC4">
      <w:pPr>
        <w:tabs>
          <w:tab w:val="left" w:pos="1134"/>
          <w:tab w:val="left" w:pos="1701"/>
        </w:tabs>
        <w:jc w:val="both"/>
      </w:pPr>
      <w:r w:rsidRPr="00001504">
        <w:rPr>
          <w:b/>
          <w:szCs w:val="24"/>
        </w:rPr>
        <w:t>Obsah:</w:t>
      </w:r>
      <w:r w:rsidRPr="00001504">
        <w:rPr>
          <w:b/>
          <w:szCs w:val="24"/>
        </w:rPr>
        <w:tab/>
      </w:r>
      <w:r w:rsidRPr="00001504">
        <w:t xml:space="preserve">konstrukční požadavky, statické rozměry svarového spoje, dimenzování svarového </w:t>
      </w:r>
      <w:r w:rsidRPr="00001504">
        <w:tab/>
        <w:t xml:space="preserve">spoje </w:t>
      </w:r>
      <w:r w:rsidRPr="00001504">
        <w:tab/>
        <w:t xml:space="preserve">na únavu, kategorie namáhání a součinitel namáhání, bezpečnostní kategorie, třídy </w:t>
      </w:r>
      <w:r w:rsidRPr="00001504">
        <w:tab/>
        <w:t xml:space="preserve">provedení svaru, </w:t>
      </w:r>
      <w:r w:rsidRPr="00001504">
        <w:tab/>
        <w:t xml:space="preserve">třídy kontroly svaru, stupně jakosti, výběr základních materiálů a </w:t>
      </w:r>
      <w:r w:rsidRPr="00001504">
        <w:tab/>
        <w:t xml:space="preserve">svařovacích materiál, konstrukce svarového spoje, příprava svarového spoje, pracovní </w:t>
      </w:r>
      <w:r w:rsidRPr="00001504">
        <w:tab/>
        <w:t>zkoušky svarových spojů, praktické ukázky</w:t>
      </w:r>
    </w:p>
    <w:p w14:paraId="517BF40D" w14:textId="77777777" w:rsidR="007C5CEA" w:rsidRPr="00001504" w:rsidRDefault="007C5CEA" w:rsidP="00190EC4">
      <w:pPr>
        <w:tabs>
          <w:tab w:val="left" w:pos="1134"/>
          <w:tab w:val="left" w:pos="1701"/>
          <w:tab w:val="left" w:pos="1980"/>
        </w:tabs>
        <w:jc w:val="both"/>
        <w:rPr>
          <w:szCs w:val="24"/>
        </w:rPr>
      </w:pPr>
      <w:r w:rsidRPr="00001504">
        <w:rPr>
          <w:b/>
          <w:szCs w:val="24"/>
        </w:rPr>
        <w:t>Doporučený rozsah:</w:t>
      </w:r>
      <w:r w:rsidRPr="00001504">
        <w:rPr>
          <w:szCs w:val="24"/>
        </w:rPr>
        <w:t xml:space="preserve"> 1 výukový den </w:t>
      </w:r>
    </w:p>
    <w:p w14:paraId="295F80D6" w14:textId="66732EB7" w:rsidR="005124F4" w:rsidRPr="00001504" w:rsidRDefault="00A76FB9" w:rsidP="00190EC4">
      <w:pPr>
        <w:pBdr>
          <w:bottom w:val="single" w:sz="4" w:space="1" w:color="auto"/>
        </w:pBdr>
        <w:tabs>
          <w:tab w:val="left" w:pos="1134"/>
          <w:tab w:val="left" w:pos="1701"/>
          <w:tab w:val="left" w:pos="1980"/>
        </w:tabs>
        <w:jc w:val="both"/>
        <w:rPr>
          <w:b/>
          <w:caps/>
          <w:szCs w:val="24"/>
        </w:rPr>
      </w:pPr>
      <w:r w:rsidRPr="00001504">
        <w:rPr>
          <w:b/>
          <w:caps/>
          <w:szCs w:val="24"/>
        </w:rPr>
        <w:t>4</w:t>
      </w:r>
      <w:r w:rsidR="005124F4" w:rsidRPr="00001504">
        <w:rPr>
          <w:b/>
          <w:caps/>
          <w:szCs w:val="24"/>
        </w:rPr>
        <w:t>.</w:t>
      </w:r>
      <w:r w:rsidR="00AC5D3B" w:rsidRPr="00001504">
        <w:rPr>
          <w:b/>
          <w:caps/>
          <w:szCs w:val="24"/>
        </w:rPr>
        <w:t>3</w:t>
      </w:r>
      <w:r w:rsidR="005124F4" w:rsidRPr="00001504">
        <w:rPr>
          <w:b/>
          <w:caps/>
          <w:szCs w:val="24"/>
        </w:rPr>
        <w:t>. Ekonomika a jednoduché kalkulace nákladů při svařování</w:t>
      </w:r>
    </w:p>
    <w:p w14:paraId="4FDE5554" w14:textId="77777777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jc w:val="both"/>
        <w:rPr>
          <w:szCs w:val="24"/>
        </w:rPr>
      </w:pPr>
      <w:r w:rsidRPr="00001504">
        <w:rPr>
          <w:b/>
          <w:szCs w:val="24"/>
        </w:rPr>
        <w:t>Školení je určeno:</w:t>
      </w:r>
      <w:r w:rsidRPr="00001504">
        <w:rPr>
          <w:szCs w:val="24"/>
        </w:rPr>
        <w:tab/>
        <w:t>pro pracovníky obchodních oddělení, technologie a technické přípravy výroby</w:t>
      </w:r>
    </w:p>
    <w:p w14:paraId="1F7C4B36" w14:textId="77777777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jc w:val="both"/>
        <w:rPr>
          <w:szCs w:val="24"/>
        </w:rPr>
      </w:pPr>
      <w:r w:rsidRPr="00001504">
        <w:rPr>
          <w:szCs w:val="24"/>
        </w:rPr>
        <w:tab/>
        <w:t xml:space="preserve">a samozřejmě pro pracovníky okruhu svářečského dozoru, mistry svařoven a </w:t>
      </w:r>
      <w:r w:rsidRPr="00001504">
        <w:rPr>
          <w:szCs w:val="24"/>
        </w:rPr>
        <w:tab/>
        <w:t>všechny, kteří se chtějí rychle orientovat v nákladech na výrobu svařenců.</w:t>
      </w:r>
    </w:p>
    <w:p w14:paraId="7E5E2C55" w14:textId="77777777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ind w:left="1134" w:hanging="1134"/>
        <w:jc w:val="both"/>
        <w:rPr>
          <w:szCs w:val="24"/>
        </w:rPr>
      </w:pPr>
      <w:r w:rsidRPr="00001504">
        <w:rPr>
          <w:b/>
          <w:szCs w:val="24"/>
        </w:rPr>
        <w:t>Obsah:</w:t>
      </w:r>
      <w:r w:rsidRPr="00001504">
        <w:rPr>
          <w:szCs w:val="24"/>
        </w:rPr>
        <w:tab/>
        <w:t xml:space="preserve">Parametry ovlivňující ekonomiku svařování, porovnání metod svařování s ohledem na dosahovaný výkon svařování, způsoby výpočtu nákladových </w:t>
      </w:r>
      <w:r w:rsidRPr="00001504">
        <w:rPr>
          <w:szCs w:val="24"/>
        </w:rPr>
        <w:tab/>
        <w:t xml:space="preserve">položek, skladba a stanovení pracností operací svařování, stanovení nákladů na svařenec/operací svařování, náklady výrobce pro kvalifikaci postupů svařování a při zhotovování pracovních zkoušek, praxe </w:t>
      </w:r>
    </w:p>
    <w:p w14:paraId="7DD7B149" w14:textId="77777777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jc w:val="both"/>
        <w:rPr>
          <w:szCs w:val="24"/>
        </w:rPr>
      </w:pPr>
      <w:r w:rsidRPr="00001504">
        <w:rPr>
          <w:b/>
          <w:szCs w:val="24"/>
        </w:rPr>
        <w:t>Doporučený rozsah:</w:t>
      </w:r>
      <w:r w:rsidRPr="00001504">
        <w:rPr>
          <w:szCs w:val="24"/>
        </w:rPr>
        <w:t xml:space="preserve"> 1 výukový den </w:t>
      </w:r>
    </w:p>
    <w:p w14:paraId="56B939D3" w14:textId="407D90B3" w:rsidR="005124F4" w:rsidRPr="00001504" w:rsidRDefault="00A76FB9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jc w:val="both"/>
        <w:rPr>
          <w:caps/>
          <w:szCs w:val="24"/>
        </w:rPr>
      </w:pPr>
      <w:r w:rsidRPr="00001504">
        <w:rPr>
          <w:b/>
          <w:bCs w:val="0"/>
          <w:caps/>
          <w:szCs w:val="24"/>
        </w:rPr>
        <w:t>4</w:t>
      </w:r>
      <w:r w:rsidR="005124F4" w:rsidRPr="00001504">
        <w:rPr>
          <w:b/>
          <w:bCs w:val="0"/>
          <w:caps/>
          <w:szCs w:val="24"/>
        </w:rPr>
        <w:t>.</w:t>
      </w:r>
      <w:r w:rsidR="00AC5D3B" w:rsidRPr="00001504">
        <w:rPr>
          <w:b/>
          <w:bCs w:val="0"/>
          <w:caps/>
          <w:szCs w:val="24"/>
        </w:rPr>
        <w:t>4</w:t>
      </w:r>
      <w:r w:rsidR="005124F4" w:rsidRPr="00001504">
        <w:rPr>
          <w:b/>
          <w:bCs w:val="0"/>
          <w:caps/>
          <w:szCs w:val="24"/>
        </w:rPr>
        <w:t xml:space="preserve">.Průběh  zakázky  při  výrobě svařování  podle  normy  EN 3834 </w:t>
      </w:r>
    </w:p>
    <w:p w14:paraId="1AEC3AAE" w14:textId="77777777" w:rsidR="005124F4" w:rsidRPr="00001504" w:rsidRDefault="005124F4" w:rsidP="00190EC4">
      <w:pPr>
        <w:tabs>
          <w:tab w:val="left" w:pos="0"/>
          <w:tab w:val="left" w:pos="1134"/>
          <w:tab w:val="left" w:pos="1701"/>
        </w:tabs>
        <w:jc w:val="both"/>
        <w:rPr>
          <w:szCs w:val="24"/>
        </w:rPr>
      </w:pPr>
      <w:r w:rsidRPr="00001504">
        <w:rPr>
          <w:b/>
          <w:szCs w:val="24"/>
        </w:rPr>
        <w:t xml:space="preserve">Školení je určeno: </w:t>
      </w:r>
      <w:r w:rsidRPr="00001504">
        <w:rPr>
          <w:szCs w:val="24"/>
        </w:rPr>
        <w:t>vedoucí pracovníky svařoven, konstruktéry a pracovníky  vývoje,</w:t>
      </w:r>
      <w:r w:rsidR="005D091F" w:rsidRPr="00001504">
        <w:rPr>
          <w:szCs w:val="24"/>
        </w:rPr>
        <w:t xml:space="preserve"> </w:t>
      </w:r>
      <w:r w:rsidRPr="00001504">
        <w:rPr>
          <w:szCs w:val="24"/>
        </w:rPr>
        <w:t xml:space="preserve">technology a </w:t>
      </w:r>
      <w:r w:rsidRPr="00001504">
        <w:rPr>
          <w:szCs w:val="24"/>
        </w:rPr>
        <w:tab/>
        <w:t xml:space="preserve">pro pracovníky svářečského dozoru a technické kontroly. pro interní auditory </w:t>
      </w:r>
    </w:p>
    <w:p w14:paraId="7393F5AE" w14:textId="77777777" w:rsidR="005124F4" w:rsidRPr="00001504" w:rsidRDefault="005124F4" w:rsidP="00190EC4">
      <w:pPr>
        <w:tabs>
          <w:tab w:val="left" w:pos="1134"/>
          <w:tab w:val="left" w:pos="1701"/>
          <w:tab w:val="left" w:pos="2000"/>
        </w:tabs>
        <w:ind w:left="1134" w:hanging="1134"/>
        <w:jc w:val="both"/>
        <w:rPr>
          <w:szCs w:val="24"/>
        </w:rPr>
      </w:pPr>
      <w:r w:rsidRPr="00001504">
        <w:rPr>
          <w:b/>
          <w:szCs w:val="24"/>
        </w:rPr>
        <w:t>Obsah:</w:t>
      </w:r>
      <w:r w:rsidRPr="00001504">
        <w:rPr>
          <w:szCs w:val="24"/>
        </w:rPr>
        <w:t xml:space="preserve"> </w:t>
      </w:r>
      <w:r w:rsidRPr="00001504">
        <w:rPr>
          <w:szCs w:val="24"/>
        </w:rPr>
        <w:tab/>
        <w:t>Konkrétní seznámení s požadavky na zajištění průběhu zakázky výroby svařenců od A do Z, příklady běžných zakázek i příklady zajištění výroby dle zvláštních požadavků různých výrobkových norem, normy řady EN ISO 3834 – stručný přehled,  vyžadované doklady pro přípravu zakázky, doklady při ukončení zakázky, příklady přezkoumání požadavků a technických podkladů</w:t>
      </w:r>
    </w:p>
    <w:p w14:paraId="0E451790" w14:textId="77777777" w:rsidR="005124F4" w:rsidRPr="00001504" w:rsidRDefault="005124F4" w:rsidP="00190EC4">
      <w:pPr>
        <w:tabs>
          <w:tab w:val="left" w:pos="1134"/>
          <w:tab w:val="left" w:pos="1701"/>
          <w:tab w:val="left" w:pos="1980"/>
        </w:tabs>
        <w:jc w:val="both"/>
        <w:rPr>
          <w:szCs w:val="24"/>
        </w:rPr>
      </w:pPr>
      <w:r w:rsidRPr="00001504">
        <w:rPr>
          <w:b/>
          <w:szCs w:val="24"/>
        </w:rPr>
        <w:t xml:space="preserve">Doporučený rozsah: </w:t>
      </w:r>
      <w:r w:rsidRPr="00001504">
        <w:rPr>
          <w:szCs w:val="24"/>
        </w:rPr>
        <w:t xml:space="preserve">1 výukový den </w:t>
      </w:r>
    </w:p>
    <w:p w14:paraId="0BA5B2D4" w14:textId="22841CA2" w:rsidR="005124F4" w:rsidRPr="00001504" w:rsidRDefault="00A76FB9" w:rsidP="00190EC4">
      <w:pPr>
        <w:pBdr>
          <w:bottom w:val="single" w:sz="4" w:space="1" w:color="auto"/>
        </w:pBdr>
        <w:tabs>
          <w:tab w:val="left" w:pos="1134"/>
          <w:tab w:val="left" w:pos="1701"/>
        </w:tabs>
        <w:rPr>
          <w:b/>
          <w:szCs w:val="24"/>
        </w:rPr>
      </w:pPr>
      <w:r w:rsidRPr="00001504">
        <w:rPr>
          <w:b/>
          <w:szCs w:val="24"/>
        </w:rPr>
        <w:t>4</w:t>
      </w:r>
      <w:r w:rsidR="005124F4" w:rsidRPr="00001504">
        <w:rPr>
          <w:b/>
          <w:szCs w:val="24"/>
        </w:rPr>
        <w:t>.</w:t>
      </w:r>
      <w:r w:rsidR="00AC5D3B" w:rsidRPr="00001504">
        <w:rPr>
          <w:b/>
          <w:szCs w:val="24"/>
        </w:rPr>
        <w:t>5</w:t>
      </w:r>
      <w:r w:rsidR="005124F4" w:rsidRPr="00001504">
        <w:rPr>
          <w:b/>
          <w:szCs w:val="24"/>
        </w:rPr>
        <w:t xml:space="preserve">. </w:t>
      </w:r>
      <w:r w:rsidR="005124F4" w:rsidRPr="00001504">
        <w:rPr>
          <w:b/>
          <w:caps/>
          <w:szCs w:val="24"/>
        </w:rPr>
        <w:t>kontrolor  svarových  spojů – praktický výcvik v metodách VT, PT a vyhodnocování makrosnímků svarových spojů</w:t>
      </w:r>
    </w:p>
    <w:p w14:paraId="6ECA1560" w14:textId="77777777" w:rsidR="005124F4" w:rsidRPr="00001504" w:rsidRDefault="005124F4" w:rsidP="00190EC4">
      <w:pPr>
        <w:tabs>
          <w:tab w:val="left" w:pos="1134"/>
          <w:tab w:val="left" w:pos="1701"/>
        </w:tabs>
        <w:rPr>
          <w:szCs w:val="24"/>
        </w:rPr>
      </w:pPr>
      <w:r w:rsidRPr="00001504">
        <w:rPr>
          <w:b/>
          <w:szCs w:val="24"/>
        </w:rPr>
        <w:t>Školení je určeno:</w:t>
      </w:r>
      <w:r w:rsidRPr="00001504">
        <w:rPr>
          <w:b/>
          <w:szCs w:val="24"/>
        </w:rPr>
        <w:tab/>
      </w:r>
      <w:r w:rsidRPr="00001504">
        <w:rPr>
          <w:szCs w:val="24"/>
        </w:rPr>
        <w:t xml:space="preserve"> pracovníky technické kontroly, mistry svařoven, svářečský dozor, pracovníky </w:t>
      </w:r>
      <w:r w:rsidRPr="00001504">
        <w:rPr>
          <w:szCs w:val="24"/>
        </w:rPr>
        <w:tab/>
        <w:t>firem zabývajících se výrobou a opravou svařovaných konstrukcí</w:t>
      </w:r>
    </w:p>
    <w:p w14:paraId="59A30413" w14:textId="77777777" w:rsidR="005124F4" w:rsidRPr="00001504" w:rsidRDefault="005124F4" w:rsidP="00190EC4">
      <w:pPr>
        <w:tabs>
          <w:tab w:val="left" w:pos="0"/>
          <w:tab w:val="left" w:pos="1134"/>
          <w:tab w:val="left" w:pos="1701"/>
          <w:tab w:val="left" w:pos="1980"/>
        </w:tabs>
        <w:ind w:left="1134" w:hanging="1134"/>
        <w:jc w:val="both"/>
        <w:rPr>
          <w:b/>
          <w:szCs w:val="24"/>
        </w:rPr>
      </w:pPr>
      <w:r w:rsidRPr="00001504">
        <w:rPr>
          <w:b/>
          <w:szCs w:val="24"/>
        </w:rPr>
        <w:t>Obsah:</w:t>
      </w:r>
      <w:r w:rsidRPr="00001504">
        <w:rPr>
          <w:szCs w:val="24"/>
        </w:rPr>
        <w:tab/>
        <w:t xml:space="preserve">NDT - vizuální kontrola svarů VT, výklad norem: ČSN  EN ISO 17637, ČSN EN ISO 6520-1, ČSN EN ISO 5817, vady svarů, ukázky praktických problémů při výrobě, praktické hodnocení vzorků svarových spojů, příprava makrosnímků, teorie, technické vybavení, odběr a příprava vzorků, broušení, leštění, leptání, vyhodnocování makrovýbrusů, hodnocení vad, praktické vyhodnocení vzorků pomocí digitálního </w:t>
      </w:r>
    </w:p>
    <w:p w14:paraId="5DE04503" w14:textId="77777777" w:rsidR="005124F4" w:rsidRPr="00001504" w:rsidRDefault="005124F4" w:rsidP="00190EC4">
      <w:pPr>
        <w:tabs>
          <w:tab w:val="left" w:pos="0"/>
          <w:tab w:val="left" w:pos="1134"/>
          <w:tab w:val="left" w:pos="1701"/>
          <w:tab w:val="left" w:pos="1980"/>
        </w:tabs>
        <w:ind w:left="1134"/>
        <w:jc w:val="both"/>
        <w:rPr>
          <w:szCs w:val="24"/>
        </w:rPr>
      </w:pPr>
      <w:r w:rsidRPr="00001504">
        <w:rPr>
          <w:szCs w:val="24"/>
        </w:rPr>
        <w:t xml:space="preserve">NDT – penetrační zkouška PT, teoretická příprava, systém čistič, </w:t>
      </w:r>
      <w:proofErr w:type="spellStart"/>
      <w:r w:rsidRPr="00001504">
        <w:rPr>
          <w:szCs w:val="24"/>
        </w:rPr>
        <w:t>penetrant</w:t>
      </w:r>
      <w:proofErr w:type="spellEnd"/>
      <w:r w:rsidRPr="00001504">
        <w:rPr>
          <w:szCs w:val="24"/>
        </w:rPr>
        <w:t>, vývojka, výklad norem: ČSN EN ISO 3452-1, ČSN EN ISO 23277, ukázka průběhu zkoušky a vyhodnocení, praktická cvičení včetně vystavení protokolu</w:t>
      </w:r>
    </w:p>
    <w:p w14:paraId="7FC46472" w14:textId="77777777" w:rsidR="005124F4" w:rsidRPr="00001504" w:rsidRDefault="005124F4" w:rsidP="00190EC4">
      <w:pPr>
        <w:tabs>
          <w:tab w:val="left" w:pos="1134"/>
          <w:tab w:val="left" w:pos="1701"/>
        </w:tabs>
        <w:jc w:val="both"/>
        <w:rPr>
          <w:szCs w:val="24"/>
        </w:rPr>
      </w:pPr>
      <w:r w:rsidRPr="00001504">
        <w:rPr>
          <w:b/>
          <w:szCs w:val="24"/>
        </w:rPr>
        <w:t xml:space="preserve">Doporučený rozsah: </w:t>
      </w:r>
      <w:r w:rsidRPr="00001504">
        <w:rPr>
          <w:szCs w:val="24"/>
        </w:rPr>
        <w:t>1-2 výukové dny</w:t>
      </w:r>
    </w:p>
    <w:p w14:paraId="2C4E59E2" w14:textId="6F67F446" w:rsidR="00567889" w:rsidRPr="00001504" w:rsidRDefault="00064362" w:rsidP="00190EC4">
      <w:pPr>
        <w:tabs>
          <w:tab w:val="left" w:pos="1134"/>
          <w:tab w:val="left" w:pos="1701"/>
        </w:tabs>
        <w:rPr>
          <w:b/>
          <w:bCs w:val="0"/>
          <w:caps/>
          <w:sz w:val="32"/>
          <w:szCs w:val="32"/>
        </w:rPr>
      </w:pPr>
      <w:r w:rsidRPr="00001504">
        <w:rPr>
          <w:b/>
          <w:bCs w:val="0"/>
          <w:caps/>
          <w:sz w:val="32"/>
          <w:szCs w:val="32"/>
        </w:rPr>
        <w:lastRenderedPageBreak/>
        <w:t>VII</w:t>
      </w:r>
      <w:r w:rsidR="00F76C9F" w:rsidRPr="00001504">
        <w:rPr>
          <w:b/>
          <w:bCs w:val="0"/>
          <w:caps/>
          <w:sz w:val="32"/>
          <w:szCs w:val="32"/>
        </w:rPr>
        <w:t xml:space="preserve">. </w:t>
      </w:r>
      <w:r w:rsidR="005912D0" w:rsidRPr="00001504">
        <w:rPr>
          <w:b/>
          <w:bCs w:val="0"/>
          <w:caps/>
          <w:sz w:val="32"/>
          <w:szCs w:val="32"/>
        </w:rPr>
        <w:t>Š</w:t>
      </w:r>
      <w:r w:rsidR="00567889" w:rsidRPr="00001504">
        <w:rPr>
          <w:b/>
          <w:bCs w:val="0"/>
          <w:caps/>
          <w:sz w:val="32"/>
          <w:szCs w:val="32"/>
        </w:rPr>
        <w:t>kol</w:t>
      </w:r>
      <w:r w:rsidR="00E46766" w:rsidRPr="00001504">
        <w:rPr>
          <w:b/>
          <w:bCs w:val="0"/>
          <w:caps/>
          <w:sz w:val="32"/>
          <w:szCs w:val="32"/>
        </w:rPr>
        <w:t>i</w:t>
      </w:r>
      <w:r w:rsidR="00567889" w:rsidRPr="00001504">
        <w:rPr>
          <w:b/>
          <w:bCs w:val="0"/>
          <w:caps/>
          <w:sz w:val="32"/>
          <w:szCs w:val="32"/>
        </w:rPr>
        <w:t>cí</w:t>
      </w:r>
      <w:r w:rsidR="000A6BC2" w:rsidRPr="00001504">
        <w:rPr>
          <w:b/>
          <w:bCs w:val="0"/>
          <w:caps/>
          <w:sz w:val="32"/>
          <w:szCs w:val="32"/>
        </w:rPr>
        <w:t xml:space="preserve"> </w:t>
      </w:r>
      <w:r w:rsidR="00567889" w:rsidRPr="00001504">
        <w:rPr>
          <w:b/>
          <w:bCs w:val="0"/>
          <w:caps/>
          <w:sz w:val="32"/>
          <w:szCs w:val="32"/>
        </w:rPr>
        <w:t xml:space="preserve"> prostory</w:t>
      </w:r>
    </w:p>
    <w:p w14:paraId="54DAFF4D" w14:textId="77777777" w:rsidR="00F679DF" w:rsidRPr="00001504" w:rsidRDefault="00F679DF" w:rsidP="00190EC4">
      <w:pPr>
        <w:pStyle w:val="Zkladntext"/>
        <w:pBdr>
          <w:top w:val="single" w:sz="4" w:space="1" w:color="auto"/>
          <w:bottom w:val="single" w:sz="4" w:space="1" w:color="auto"/>
        </w:pBdr>
        <w:tabs>
          <w:tab w:val="left" w:pos="1134"/>
          <w:tab w:val="left" w:pos="1701"/>
          <w:tab w:val="left" w:pos="4500"/>
          <w:tab w:val="left" w:pos="5529"/>
        </w:tabs>
        <w:jc w:val="left"/>
        <w:rPr>
          <w:caps/>
          <w:color w:val="auto"/>
          <w:sz w:val="24"/>
        </w:rPr>
      </w:pPr>
    </w:p>
    <w:p w14:paraId="708122C2" w14:textId="77777777" w:rsidR="00B70209" w:rsidRPr="00001504" w:rsidRDefault="00B70209" w:rsidP="00190EC4">
      <w:pPr>
        <w:pStyle w:val="Zkladntext"/>
        <w:pBdr>
          <w:top w:val="single" w:sz="4" w:space="1" w:color="auto"/>
          <w:bottom w:val="single" w:sz="4" w:space="1" w:color="auto"/>
        </w:pBdr>
        <w:tabs>
          <w:tab w:val="left" w:pos="1701"/>
          <w:tab w:val="left" w:pos="4500"/>
          <w:tab w:val="left" w:pos="5529"/>
        </w:tabs>
        <w:jc w:val="left"/>
        <w:rPr>
          <w:caps/>
          <w:color w:val="auto"/>
          <w:sz w:val="24"/>
        </w:rPr>
      </w:pPr>
      <w:r w:rsidRPr="00001504">
        <w:rPr>
          <w:caps/>
          <w:color w:val="auto"/>
          <w:sz w:val="24"/>
        </w:rPr>
        <w:t>Adresa</w:t>
      </w:r>
      <w:r w:rsidRPr="00001504">
        <w:rPr>
          <w:caps/>
          <w:color w:val="auto"/>
          <w:sz w:val="24"/>
        </w:rPr>
        <w:tab/>
      </w:r>
      <w:r w:rsidR="00E46766" w:rsidRPr="00001504">
        <w:rPr>
          <w:caps/>
          <w:color w:val="auto"/>
          <w:sz w:val="24"/>
        </w:rPr>
        <w:tab/>
      </w:r>
      <w:r w:rsidRPr="00001504">
        <w:rPr>
          <w:caps/>
          <w:color w:val="auto"/>
          <w:sz w:val="24"/>
        </w:rPr>
        <w:t>Dopravní spojení</w:t>
      </w:r>
    </w:p>
    <w:p w14:paraId="251F5AFF" w14:textId="77777777" w:rsidR="00B70209" w:rsidRPr="00001504" w:rsidRDefault="00B70209" w:rsidP="00190EC4">
      <w:pPr>
        <w:pStyle w:val="Zkladntext"/>
        <w:tabs>
          <w:tab w:val="left" w:pos="1701"/>
          <w:tab w:val="left" w:pos="4500"/>
          <w:tab w:val="left" w:pos="5529"/>
        </w:tabs>
        <w:jc w:val="left"/>
        <w:rPr>
          <w:b w:val="0"/>
          <w:color w:val="auto"/>
          <w:sz w:val="24"/>
        </w:rPr>
      </w:pPr>
      <w:r w:rsidRPr="00001504">
        <w:rPr>
          <w:color w:val="auto"/>
          <w:sz w:val="24"/>
        </w:rPr>
        <w:t>Učebna teoretického vzdělávání</w:t>
      </w:r>
      <w:r w:rsidRPr="00001504">
        <w:rPr>
          <w:b w:val="0"/>
          <w:color w:val="auto"/>
          <w:sz w:val="24"/>
        </w:rPr>
        <w:tab/>
        <w:t xml:space="preserve">metro C  Kačerov, podejít podchodem </w:t>
      </w:r>
    </w:p>
    <w:p w14:paraId="3EF2BF7B" w14:textId="77777777" w:rsidR="00B70209" w:rsidRPr="00001504" w:rsidRDefault="00B70209" w:rsidP="00190EC4">
      <w:pPr>
        <w:pStyle w:val="Zkladntext"/>
        <w:tabs>
          <w:tab w:val="left" w:pos="1701"/>
          <w:tab w:val="left" w:pos="4500"/>
          <w:tab w:val="left" w:pos="5529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>SVV Praha s.r.o.</w:t>
      </w:r>
      <w:r w:rsidRPr="00001504">
        <w:rPr>
          <w:b w:val="0"/>
          <w:color w:val="auto"/>
          <w:sz w:val="24"/>
        </w:rPr>
        <w:tab/>
        <w:t xml:space="preserve">na druhou stranu, busem 150, </w:t>
      </w:r>
      <w:r w:rsidR="00F805BD" w:rsidRPr="00001504">
        <w:rPr>
          <w:b w:val="0"/>
          <w:color w:val="auto"/>
          <w:sz w:val="24"/>
        </w:rPr>
        <w:t>196</w:t>
      </w:r>
      <w:r w:rsidRPr="00001504">
        <w:rPr>
          <w:b w:val="0"/>
          <w:color w:val="auto"/>
          <w:sz w:val="24"/>
        </w:rPr>
        <w:t xml:space="preserve">, </w:t>
      </w:r>
      <w:r w:rsidR="00F805BD" w:rsidRPr="00001504">
        <w:rPr>
          <w:b w:val="0"/>
          <w:color w:val="auto"/>
          <w:sz w:val="24"/>
        </w:rPr>
        <w:t>139</w:t>
      </w:r>
    </w:p>
    <w:p w14:paraId="01A8992B" w14:textId="782238EA" w:rsidR="00B70209" w:rsidRPr="00001504" w:rsidRDefault="00B70209" w:rsidP="00190EC4">
      <w:pPr>
        <w:pStyle w:val="Zkladntext"/>
        <w:tabs>
          <w:tab w:val="left" w:pos="1701"/>
          <w:tab w:val="left" w:pos="4500"/>
          <w:tab w:val="left" w:pos="4536"/>
          <w:tab w:val="left" w:pos="5529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>Ohradní 65, Praha 4 - Michle</w:t>
      </w:r>
      <w:r w:rsidRPr="00001504">
        <w:rPr>
          <w:b w:val="0"/>
          <w:color w:val="auto"/>
          <w:sz w:val="24"/>
        </w:rPr>
        <w:tab/>
      </w:r>
      <w:r w:rsidR="00F805BD" w:rsidRPr="00001504">
        <w:rPr>
          <w:b w:val="0"/>
          <w:color w:val="auto"/>
          <w:sz w:val="24"/>
        </w:rPr>
        <w:t>čtyři</w:t>
      </w:r>
      <w:r w:rsidRPr="00001504">
        <w:rPr>
          <w:b w:val="0"/>
          <w:color w:val="auto"/>
          <w:sz w:val="24"/>
        </w:rPr>
        <w:t xml:space="preserve"> stanice do stanice  </w:t>
      </w:r>
      <w:r w:rsidR="00F805BD" w:rsidRPr="00001504">
        <w:rPr>
          <w:b w:val="0"/>
          <w:color w:val="auto"/>
          <w:sz w:val="24"/>
        </w:rPr>
        <w:t>Ohradní</w:t>
      </w:r>
      <w:r w:rsidRPr="00001504">
        <w:rPr>
          <w:b w:val="0"/>
          <w:color w:val="auto"/>
          <w:sz w:val="24"/>
        </w:rPr>
        <w:t xml:space="preserve">, pak cca </w:t>
      </w:r>
      <w:r w:rsidR="00F805BD" w:rsidRPr="00001504">
        <w:rPr>
          <w:b w:val="0"/>
          <w:color w:val="auto"/>
          <w:sz w:val="24"/>
        </w:rPr>
        <w:t>8</w:t>
      </w:r>
      <w:r w:rsidRPr="00001504">
        <w:rPr>
          <w:b w:val="0"/>
          <w:color w:val="auto"/>
          <w:sz w:val="24"/>
        </w:rPr>
        <w:t xml:space="preserve"> min</w:t>
      </w:r>
      <w:r w:rsidRPr="00001504">
        <w:rPr>
          <w:b w:val="0"/>
          <w:color w:val="auto"/>
          <w:sz w:val="24"/>
        </w:rPr>
        <w:tab/>
        <w:t xml:space="preserve">pěšky, příp. tramvaj </w:t>
      </w:r>
      <w:r w:rsidR="00AD75C3" w:rsidRPr="00001504">
        <w:rPr>
          <w:b w:val="0"/>
          <w:color w:val="auto"/>
          <w:sz w:val="24"/>
        </w:rPr>
        <w:t>č. 11,6</w:t>
      </w:r>
      <w:r w:rsidRPr="00001504">
        <w:rPr>
          <w:b w:val="0"/>
          <w:color w:val="auto"/>
          <w:sz w:val="24"/>
        </w:rPr>
        <w:t xml:space="preserve"> stanice Michelská</w:t>
      </w:r>
      <w:r w:rsidR="00AA4F5F" w:rsidRPr="00001504">
        <w:rPr>
          <w:b w:val="0"/>
          <w:color w:val="auto"/>
          <w:sz w:val="24"/>
        </w:rPr>
        <w:t xml:space="preserve">  </w:t>
      </w:r>
      <w:r w:rsidR="00AA4F5F" w:rsidRPr="00001504">
        <w:rPr>
          <w:b w:val="0"/>
          <w:color w:val="auto"/>
          <w:sz w:val="24"/>
        </w:rPr>
        <w:tab/>
      </w:r>
      <w:r w:rsidR="00990279" w:rsidRPr="00001504">
        <w:rPr>
          <w:b w:val="0"/>
          <w:color w:val="auto"/>
          <w:sz w:val="24"/>
        </w:rPr>
        <w:t xml:space="preserve">10 </w:t>
      </w:r>
      <w:r w:rsidR="00AA4F5F" w:rsidRPr="00001504">
        <w:rPr>
          <w:b w:val="0"/>
          <w:color w:val="auto"/>
          <w:sz w:val="24"/>
        </w:rPr>
        <w:t>min pěšky</w:t>
      </w:r>
    </w:p>
    <w:p w14:paraId="3C08C509" w14:textId="77777777" w:rsidR="00B70209" w:rsidRPr="00001504" w:rsidRDefault="00B70209" w:rsidP="00190EC4">
      <w:pPr>
        <w:pBdr>
          <w:top w:val="single" w:sz="4" w:space="1" w:color="auto"/>
        </w:pBdr>
        <w:tabs>
          <w:tab w:val="left" w:pos="0"/>
          <w:tab w:val="left" w:pos="1701"/>
          <w:tab w:val="left" w:pos="4500"/>
          <w:tab w:val="left" w:pos="4536"/>
        </w:tabs>
        <w:ind w:left="4500" w:hanging="4500"/>
      </w:pPr>
      <w:r w:rsidRPr="00001504">
        <w:rPr>
          <w:b/>
        </w:rPr>
        <w:t>Svářečská škola SVV Praha s.r.o.</w:t>
      </w:r>
      <w:r w:rsidRPr="00001504">
        <w:rPr>
          <w:b/>
        </w:rPr>
        <w:tab/>
      </w:r>
      <w:r w:rsidRPr="00001504">
        <w:t xml:space="preserve">metro C Kačerov, busem 114, 106, </w:t>
      </w:r>
      <w:r w:rsidR="00F805BD" w:rsidRPr="00001504">
        <w:t>196</w:t>
      </w:r>
      <w:r w:rsidRPr="00001504">
        <w:t xml:space="preserve"> jednu</w:t>
      </w:r>
    </w:p>
    <w:p w14:paraId="377BCFE0" w14:textId="77777777" w:rsidR="00B70209" w:rsidRPr="00001504" w:rsidRDefault="00B70209" w:rsidP="00190EC4">
      <w:pPr>
        <w:tabs>
          <w:tab w:val="left" w:pos="0"/>
          <w:tab w:val="left" w:pos="1701"/>
          <w:tab w:val="left" w:pos="4500"/>
          <w:tab w:val="left" w:pos="4536"/>
        </w:tabs>
        <w:ind w:left="4500" w:hanging="4500"/>
      </w:pPr>
      <w:r w:rsidRPr="00001504">
        <w:t>U Michelského lesa 370</w:t>
      </w:r>
      <w:r w:rsidRPr="00001504">
        <w:rPr>
          <w:b/>
        </w:rPr>
        <w:tab/>
      </w:r>
      <w:r w:rsidRPr="00001504">
        <w:t xml:space="preserve">stanici </w:t>
      </w:r>
      <w:r w:rsidR="00967644" w:rsidRPr="00001504">
        <w:t>U Labutě</w:t>
      </w:r>
    </w:p>
    <w:p w14:paraId="23E28F01" w14:textId="77777777" w:rsidR="00B70209" w:rsidRPr="00001504" w:rsidRDefault="00B70209" w:rsidP="00190EC4">
      <w:pPr>
        <w:tabs>
          <w:tab w:val="left" w:pos="0"/>
          <w:tab w:val="left" w:pos="1701"/>
          <w:tab w:val="left" w:pos="4500"/>
          <w:tab w:val="left" w:pos="4536"/>
        </w:tabs>
        <w:ind w:left="4500" w:hanging="4500"/>
      </w:pPr>
      <w:r w:rsidRPr="00001504">
        <w:t>Praha 4 - Krč</w:t>
      </w:r>
    </w:p>
    <w:p w14:paraId="4594EFE8" w14:textId="77777777" w:rsidR="00567889" w:rsidRPr="00001504" w:rsidRDefault="00567889" w:rsidP="00190EC4">
      <w:pPr>
        <w:tabs>
          <w:tab w:val="left" w:pos="1701"/>
          <w:tab w:val="left" w:pos="4500"/>
          <w:tab w:val="left" w:pos="4536"/>
        </w:tabs>
        <w:rPr>
          <w:b/>
          <w:bCs w:val="0"/>
        </w:rPr>
      </w:pPr>
    </w:p>
    <w:p w14:paraId="7DC46940" w14:textId="77777777" w:rsidR="005124F4" w:rsidRPr="00001504" w:rsidRDefault="005124F4" w:rsidP="00190EC4">
      <w:pPr>
        <w:tabs>
          <w:tab w:val="left" w:pos="1701"/>
          <w:tab w:val="left" w:pos="4500"/>
          <w:tab w:val="left" w:pos="4536"/>
        </w:tabs>
        <w:jc w:val="center"/>
        <w:rPr>
          <w:b/>
          <w:bCs w:val="0"/>
        </w:rPr>
      </w:pPr>
      <w:r w:rsidRPr="00001504">
        <w:rPr>
          <w:b/>
          <w:bCs w:val="0"/>
        </w:rPr>
        <w:t xml:space="preserve">Plánek místa výuky teoretického vzdělávání Ohradní 65, Praha 4 </w:t>
      </w:r>
    </w:p>
    <w:p w14:paraId="7306B183" w14:textId="77777777" w:rsidR="006B0402" w:rsidRPr="00001504" w:rsidRDefault="005124F4" w:rsidP="00190EC4">
      <w:pPr>
        <w:tabs>
          <w:tab w:val="left" w:pos="1701"/>
          <w:tab w:val="left" w:pos="4500"/>
          <w:tab w:val="left" w:pos="4536"/>
        </w:tabs>
        <w:jc w:val="center"/>
        <w:rPr>
          <w:b/>
          <w:bCs w:val="0"/>
        </w:rPr>
      </w:pPr>
      <w:r w:rsidRPr="00001504">
        <w:rPr>
          <w:noProof/>
          <w:sz w:val="22"/>
          <w:szCs w:val="22"/>
        </w:rPr>
        <w:drawing>
          <wp:inline distT="0" distB="0" distL="0" distR="0" wp14:anchorId="3F7F5492" wp14:editId="100797A5">
            <wp:extent cx="5627978" cy="3119120"/>
            <wp:effectExtent l="19050" t="19050" r="11430" b="24130"/>
            <wp:docPr id="3" name="Obrázek 3" descr="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99" cy="31285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D4D2C4" w14:textId="77777777" w:rsidR="006B0402" w:rsidRPr="00001504" w:rsidRDefault="006B0402" w:rsidP="00190EC4">
      <w:pPr>
        <w:tabs>
          <w:tab w:val="left" w:pos="1701"/>
          <w:tab w:val="left" w:pos="4500"/>
          <w:tab w:val="left" w:pos="4536"/>
        </w:tabs>
        <w:rPr>
          <w:b/>
          <w:bCs w:val="0"/>
        </w:rPr>
      </w:pPr>
    </w:p>
    <w:p w14:paraId="19A6A3DD" w14:textId="77777777" w:rsidR="0028706B" w:rsidRPr="00001504" w:rsidRDefault="0028706B" w:rsidP="00190EC4">
      <w:pPr>
        <w:tabs>
          <w:tab w:val="left" w:pos="1701"/>
          <w:tab w:val="left" w:pos="4500"/>
          <w:tab w:val="left" w:pos="4536"/>
        </w:tabs>
        <w:rPr>
          <w:b/>
          <w:bCs w:val="0"/>
        </w:rPr>
      </w:pPr>
    </w:p>
    <w:p w14:paraId="28E91606" w14:textId="59746070" w:rsidR="00567889" w:rsidRPr="00001504" w:rsidRDefault="00F64BAC" w:rsidP="00190EC4">
      <w:pPr>
        <w:tabs>
          <w:tab w:val="left" w:pos="1701"/>
          <w:tab w:val="left" w:pos="4500"/>
        </w:tabs>
        <w:rPr>
          <w:b/>
          <w:bCs w:val="0"/>
          <w:caps/>
          <w:sz w:val="32"/>
          <w:szCs w:val="32"/>
        </w:rPr>
      </w:pPr>
      <w:r w:rsidRPr="00001504">
        <w:rPr>
          <w:b/>
          <w:bCs w:val="0"/>
          <w:caps/>
          <w:sz w:val="32"/>
          <w:szCs w:val="32"/>
        </w:rPr>
        <w:t>VIII</w:t>
      </w:r>
      <w:r w:rsidR="00F76C9F" w:rsidRPr="00001504">
        <w:rPr>
          <w:b/>
          <w:bCs w:val="0"/>
          <w:caps/>
          <w:sz w:val="32"/>
          <w:szCs w:val="32"/>
        </w:rPr>
        <w:t xml:space="preserve">. </w:t>
      </w:r>
      <w:r w:rsidR="00567889" w:rsidRPr="00001504">
        <w:rPr>
          <w:b/>
          <w:bCs w:val="0"/>
          <w:caps/>
          <w:sz w:val="32"/>
          <w:szCs w:val="32"/>
        </w:rPr>
        <w:t xml:space="preserve">Nabídka </w:t>
      </w:r>
      <w:r w:rsidR="000A6BC2" w:rsidRPr="00001504">
        <w:rPr>
          <w:b/>
          <w:bCs w:val="0"/>
          <w:caps/>
          <w:sz w:val="32"/>
          <w:szCs w:val="32"/>
        </w:rPr>
        <w:t xml:space="preserve"> </w:t>
      </w:r>
      <w:r w:rsidR="00567889" w:rsidRPr="00001504">
        <w:rPr>
          <w:b/>
          <w:bCs w:val="0"/>
          <w:caps/>
          <w:sz w:val="32"/>
          <w:szCs w:val="32"/>
        </w:rPr>
        <w:t>ubytování</w:t>
      </w:r>
    </w:p>
    <w:p w14:paraId="10FEBBA0" w14:textId="77777777" w:rsidR="008C65D0" w:rsidRPr="00001504" w:rsidRDefault="008C65D0" w:rsidP="00190EC4">
      <w:pPr>
        <w:pBdr>
          <w:top w:val="single" w:sz="4" w:space="1" w:color="auto"/>
        </w:pBdr>
        <w:tabs>
          <w:tab w:val="left" w:pos="1701"/>
          <w:tab w:val="left" w:pos="4500"/>
        </w:tabs>
        <w:rPr>
          <w:b/>
          <w:bCs w:val="0"/>
        </w:rPr>
      </w:pPr>
    </w:p>
    <w:p w14:paraId="17709BA1" w14:textId="77777777" w:rsidR="00B70209" w:rsidRPr="00001504" w:rsidRDefault="00B70209" w:rsidP="00190EC4">
      <w:pPr>
        <w:pBdr>
          <w:top w:val="single" w:sz="4" w:space="1" w:color="auto"/>
        </w:pBdr>
        <w:tabs>
          <w:tab w:val="left" w:pos="1701"/>
          <w:tab w:val="left" w:pos="3500"/>
          <w:tab w:val="left" w:pos="4500"/>
        </w:tabs>
        <w:rPr>
          <w:b/>
          <w:bCs w:val="0"/>
          <w:caps/>
        </w:rPr>
      </w:pPr>
      <w:r w:rsidRPr="00001504">
        <w:rPr>
          <w:b/>
          <w:bCs w:val="0"/>
          <w:caps/>
        </w:rPr>
        <w:t>Adresa</w:t>
      </w:r>
      <w:r w:rsidRPr="00001504">
        <w:rPr>
          <w:b/>
          <w:bCs w:val="0"/>
          <w:caps/>
        </w:rPr>
        <w:tab/>
      </w:r>
      <w:r w:rsidR="00E46766" w:rsidRPr="00001504">
        <w:rPr>
          <w:b/>
          <w:bCs w:val="0"/>
          <w:caps/>
        </w:rPr>
        <w:tab/>
      </w:r>
      <w:r w:rsidR="00FB03ED" w:rsidRPr="00001504">
        <w:rPr>
          <w:b/>
          <w:bCs w:val="0"/>
          <w:caps/>
        </w:rPr>
        <w:t>Telefon</w:t>
      </w:r>
      <w:r w:rsidR="00FB03ED" w:rsidRPr="00001504">
        <w:rPr>
          <w:b/>
          <w:bCs w:val="0"/>
          <w:caps/>
        </w:rPr>
        <w:tab/>
      </w:r>
      <w:r w:rsidR="00FB03ED" w:rsidRPr="00001504">
        <w:rPr>
          <w:b/>
          <w:bCs w:val="0"/>
          <w:caps/>
        </w:rPr>
        <w:tab/>
      </w:r>
      <w:r w:rsidRPr="00001504">
        <w:rPr>
          <w:b/>
          <w:bCs w:val="0"/>
          <w:caps/>
        </w:rPr>
        <w:tab/>
        <w:t>Cena</w:t>
      </w:r>
    </w:p>
    <w:p w14:paraId="560F334C" w14:textId="77777777" w:rsidR="00494F2F" w:rsidRPr="00001504" w:rsidRDefault="00494F2F" w:rsidP="00190EC4">
      <w:pPr>
        <w:pStyle w:val="Zkladntext"/>
        <w:pBdr>
          <w:top w:val="single" w:sz="4" w:space="8" w:color="auto"/>
        </w:pBdr>
        <w:tabs>
          <w:tab w:val="left" w:pos="1701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>Ubytovna SOU SSŽ</w:t>
      </w:r>
      <w:r w:rsidRPr="00001504">
        <w:rPr>
          <w:b w:val="0"/>
          <w:color w:val="auto"/>
          <w:sz w:val="24"/>
        </w:rPr>
        <w:tab/>
      </w:r>
      <w:r w:rsidRPr="00001504">
        <w:rPr>
          <w:b w:val="0"/>
          <w:color w:val="auto"/>
          <w:sz w:val="24"/>
        </w:rPr>
        <w:tab/>
      </w:r>
      <w:r w:rsidRPr="00001504">
        <w:rPr>
          <w:b w:val="0"/>
          <w:color w:val="auto"/>
          <w:sz w:val="24"/>
        </w:rPr>
        <w:tab/>
        <w:t>241 482 379</w:t>
      </w:r>
      <w:r w:rsidRPr="00001504">
        <w:rPr>
          <w:b w:val="0"/>
          <w:color w:val="auto"/>
          <w:sz w:val="24"/>
        </w:rPr>
        <w:tab/>
      </w:r>
      <w:r w:rsidRPr="00001504">
        <w:rPr>
          <w:b w:val="0"/>
          <w:color w:val="auto"/>
          <w:sz w:val="24"/>
        </w:rPr>
        <w:tab/>
      </w:r>
      <w:r w:rsidRPr="00001504">
        <w:rPr>
          <w:b w:val="0"/>
          <w:color w:val="auto"/>
          <w:sz w:val="24"/>
        </w:rPr>
        <w:tab/>
        <w:t>jedna osoba od 280,- Kč</w:t>
      </w:r>
    </w:p>
    <w:p w14:paraId="202FD336" w14:textId="77777777" w:rsidR="00494F2F" w:rsidRPr="00001504" w:rsidRDefault="00494F2F" w:rsidP="00190EC4">
      <w:pPr>
        <w:pStyle w:val="Zkladntext"/>
        <w:tabs>
          <w:tab w:val="left" w:pos="1701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 xml:space="preserve">Ohradní 24 </w:t>
      </w:r>
    </w:p>
    <w:p w14:paraId="65C687F8" w14:textId="77777777" w:rsidR="00494F2F" w:rsidRPr="00001504" w:rsidRDefault="00494F2F" w:rsidP="00190EC4">
      <w:pPr>
        <w:pStyle w:val="Zkladntext"/>
        <w:pBdr>
          <w:bottom w:val="single" w:sz="4" w:space="1" w:color="auto"/>
        </w:pBdr>
        <w:tabs>
          <w:tab w:val="left" w:pos="1701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 xml:space="preserve">Praha 4 – Michle </w:t>
      </w:r>
    </w:p>
    <w:p w14:paraId="0C5B2EA2" w14:textId="77777777" w:rsidR="00494F2F" w:rsidRPr="00001504" w:rsidRDefault="00494F2F" w:rsidP="00190EC4">
      <w:pPr>
        <w:pStyle w:val="Zkladntext"/>
        <w:pBdr>
          <w:bottom w:val="single" w:sz="4" w:space="1" w:color="auto"/>
        </w:pBdr>
        <w:tabs>
          <w:tab w:val="left" w:pos="1701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>(pozn.: při rezervaci oznamte ubytovateli, že se školíte u společnosti SVV Praha)</w:t>
      </w:r>
    </w:p>
    <w:p w14:paraId="2118A1CB" w14:textId="77777777" w:rsidR="00494F2F" w:rsidRPr="00001504" w:rsidRDefault="00494F2F" w:rsidP="00190EC4">
      <w:pPr>
        <w:pStyle w:val="Zkladntext"/>
        <w:pBdr>
          <w:bottom w:val="single" w:sz="4" w:space="1" w:color="auto"/>
        </w:pBdr>
        <w:tabs>
          <w:tab w:val="left" w:pos="1701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 xml:space="preserve">Dostupnost k učebně je 5 </w:t>
      </w:r>
      <w:proofErr w:type="spellStart"/>
      <w:r w:rsidRPr="00001504">
        <w:rPr>
          <w:b w:val="0"/>
          <w:color w:val="auto"/>
          <w:sz w:val="24"/>
        </w:rPr>
        <w:t>min.pěšky</w:t>
      </w:r>
      <w:proofErr w:type="spellEnd"/>
    </w:p>
    <w:p w14:paraId="4903B147" w14:textId="77777777" w:rsidR="00494F2F" w:rsidRPr="00001504" w:rsidRDefault="00494F2F" w:rsidP="00190EC4">
      <w:pPr>
        <w:tabs>
          <w:tab w:val="num" w:pos="0"/>
          <w:tab w:val="left" w:pos="1701"/>
        </w:tabs>
        <w:rPr>
          <w:szCs w:val="24"/>
        </w:rPr>
      </w:pPr>
    </w:p>
    <w:p w14:paraId="2DB4C40A" w14:textId="77777777" w:rsidR="00494F2F" w:rsidRPr="00001504" w:rsidRDefault="00494F2F" w:rsidP="00190EC4">
      <w:pPr>
        <w:tabs>
          <w:tab w:val="num" w:pos="0"/>
          <w:tab w:val="left" w:pos="1701"/>
        </w:tabs>
        <w:rPr>
          <w:szCs w:val="24"/>
        </w:rPr>
      </w:pPr>
      <w:proofErr w:type="spellStart"/>
      <w:r w:rsidRPr="00001504">
        <w:rPr>
          <w:szCs w:val="24"/>
        </w:rPr>
        <w:t>Abitohotel</w:t>
      </w:r>
      <w:proofErr w:type="spellEnd"/>
      <w:r w:rsidR="00B176B0" w:rsidRPr="00001504">
        <w:rPr>
          <w:szCs w:val="24"/>
        </w:rPr>
        <w:tab/>
      </w:r>
      <w:r w:rsidR="00B176B0"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  <w:t>271 003 121</w:t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  <w:t xml:space="preserve">jednolůžkový </w:t>
      </w:r>
      <w:proofErr w:type="spellStart"/>
      <w:r w:rsidRPr="00001504">
        <w:rPr>
          <w:szCs w:val="24"/>
        </w:rPr>
        <w:t>vč.sníd</w:t>
      </w:r>
      <w:proofErr w:type="spellEnd"/>
      <w:r w:rsidRPr="00001504">
        <w:rPr>
          <w:szCs w:val="24"/>
        </w:rPr>
        <w:t>. od 480 Kč</w:t>
      </w:r>
    </w:p>
    <w:p w14:paraId="0AD185E8" w14:textId="77777777" w:rsidR="00494F2F" w:rsidRPr="00001504" w:rsidRDefault="00494F2F" w:rsidP="00190EC4">
      <w:pPr>
        <w:tabs>
          <w:tab w:val="num" w:pos="0"/>
          <w:tab w:val="left" w:pos="1701"/>
        </w:tabs>
        <w:rPr>
          <w:szCs w:val="24"/>
        </w:rPr>
      </w:pPr>
      <w:r w:rsidRPr="00001504">
        <w:rPr>
          <w:szCs w:val="24"/>
        </w:rPr>
        <w:t xml:space="preserve">Chodovská 1430/3a </w:t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hyperlink r:id="rId11" w:history="1">
        <w:r w:rsidRPr="00001504">
          <w:rPr>
            <w:rStyle w:val="Hypertextovodkaz"/>
            <w:color w:val="auto"/>
            <w:szCs w:val="24"/>
            <w:u w:val="none"/>
          </w:rPr>
          <w:t>www.hotelabito.cz</w:t>
        </w:r>
      </w:hyperlink>
    </w:p>
    <w:p w14:paraId="230AD9B1" w14:textId="77777777" w:rsidR="00494F2F" w:rsidRPr="00001504" w:rsidRDefault="00494F2F" w:rsidP="00190EC4">
      <w:pPr>
        <w:tabs>
          <w:tab w:val="num" w:pos="0"/>
          <w:tab w:val="left" w:pos="1701"/>
        </w:tabs>
        <w:rPr>
          <w:szCs w:val="24"/>
        </w:rPr>
      </w:pPr>
      <w:r w:rsidRPr="00001504">
        <w:rPr>
          <w:szCs w:val="24"/>
        </w:rPr>
        <w:t>141 00 Praha</w:t>
      </w:r>
      <w:r w:rsidR="00237537" w:rsidRPr="00001504">
        <w:rPr>
          <w:szCs w:val="24"/>
        </w:rPr>
        <w:t xml:space="preserve"> 4</w:t>
      </w:r>
    </w:p>
    <w:p w14:paraId="724E2EEB" w14:textId="77777777" w:rsidR="00494F2F" w:rsidRPr="00001504" w:rsidRDefault="00494F2F" w:rsidP="00190EC4">
      <w:pPr>
        <w:pBdr>
          <w:bottom w:val="single" w:sz="4" w:space="1" w:color="auto"/>
        </w:pBdr>
        <w:tabs>
          <w:tab w:val="num" w:pos="0"/>
          <w:tab w:val="left" w:pos="1701"/>
        </w:tabs>
        <w:rPr>
          <w:szCs w:val="24"/>
        </w:rPr>
      </w:pPr>
      <w:r w:rsidRPr="00001504">
        <w:rPr>
          <w:szCs w:val="24"/>
        </w:rPr>
        <w:t>Dostupnost k učebně je cca 15 min: tramvaj č.11, 8  tři stanice do stanice Michelská, pak cca 5 min. pěšky</w:t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  <w:r w:rsidRPr="00001504">
        <w:rPr>
          <w:szCs w:val="24"/>
        </w:rPr>
        <w:tab/>
      </w:r>
    </w:p>
    <w:p w14:paraId="3C6AE27C" w14:textId="77777777" w:rsidR="00494F2F" w:rsidRPr="00001504" w:rsidRDefault="00494F2F" w:rsidP="00190EC4">
      <w:pPr>
        <w:tabs>
          <w:tab w:val="num" w:pos="0"/>
          <w:tab w:val="left" w:pos="1701"/>
        </w:tabs>
      </w:pPr>
      <w:r w:rsidRPr="00001504">
        <w:rPr>
          <w:b/>
        </w:rPr>
        <w:t>Pozn.:</w:t>
      </w:r>
      <w:r w:rsidRPr="00001504">
        <w:t xml:space="preserve"> Ubytování si prosím objednávejte přímo u ubytovacího zařízení, SVV Praha, s.r.o. </w:t>
      </w:r>
      <w:r w:rsidR="000B3749" w:rsidRPr="00001504">
        <w:t>v</w:t>
      </w:r>
      <w:r w:rsidRPr="00001504">
        <w:t>ám ubytování bohužel nemůže zajistit.</w:t>
      </w:r>
    </w:p>
    <w:p w14:paraId="6B7F8549" w14:textId="172E38C0" w:rsidR="001C2A5C" w:rsidRPr="00001504" w:rsidRDefault="00AC5D3B" w:rsidP="00190EC4">
      <w:pPr>
        <w:pBdr>
          <w:bottom w:val="single" w:sz="4" w:space="1" w:color="auto"/>
        </w:pBdr>
        <w:tabs>
          <w:tab w:val="left" w:pos="1701"/>
        </w:tabs>
        <w:rPr>
          <w:b/>
          <w:bCs w:val="0"/>
          <w:caps/>
          <w:sz w:val="32"/>
          <w:szCs w:val="32"/>
        </w:rPr>
      </w:pPr>
      <w:r w:rsidRPr="00001504">
        <w:rPr>
          <w:b/>
          <w:bCs w:val="0"/>
          <w:caps/>
          <w:sz w:val="32"/>
          <w:szCs w:val="32"/>
        </w:rPr>
        <w:lastRenderedPageBreak/>
        <w:t>i</w:t>
      </w:r>
      <w:r w:rsidR="00064362" w:rsidRPr="00001504">
        <w:rPr>
          <w:b/>
          <w:bCs w:val="0"/>
          <w:caps/>
          <w:sz w:val="32"/>
          <w:szCs w:val="32"/>
        </w:rPr>
        <w:t>X</w:t>
      </w:r>
      <w:r w:rsidR="00F76C9F" w:rsidRPr="00001504">
        <w:rPr>
          <w:b/>
          <w:bCs w:val="0"/>
          <w:caps/>
          <w:sz w:val="32"/>
          <w:szCs w:val="32"/>
        </w:rPr>
        <w:t xml:space="preserve">. </w:t>
      </w:r>
      <w:r w:rsidR="001C2A5C" w:rsidRPr="00001504">
        <w:rPr>
          <w:b/>
          <w:bCs w:val="0"/>
          <w:caps/>
          <w:sz w:val="32"/>
          <w:szCs w:val="32"/>
        </w:rPr>
        <w:t>Organizační pokyny</w:t>
      </w:r>
    </w:p>
    <w:p w14:paraId="16294459" w14:textId="2E7BD691" w:rsidR="00AC7025" w:rsidRDefault="00AC7025" w:rsidP="00190EC4">
      <w:pPr>
        <w:tabs>
          <w:tab w:val="left" w:pos="1701"/>
        </w:tabs>
        <w:rPr>
          <w:b/>
          <w:caps/>
          <w:sz w:val="28"/>
          <w:szCs w:val="28"/>
        </w:rPr>
      </w:pPr>
    </w:p>
    <w:p w14:paraId="5FE3354B" w14:textId="77777777" w:rsidR="00E95B7D" w:rsidRPr="00001504" w:rsidRDefault="00E95B7D" w:rsidP="00190EC4">
      <w:pPr>
        <w:tabs>
          <w:tab w:val="left" w:pos="1701"/>
        </w:tabs>
        <w:rPr>
          <w:b/>
          <w:caps/>
          <w:sz w:val="28"/>
          <w:szCs w:val="28"/>
        </w:rPr>
      </w:pPr>
    </w:p>
    <w:p w14:paraId="482FC381" w14:textId="77777777" w:rsidR="001C2A5C" w:rsidRPr="00001504" w:rsidRDefault="001C2A5C" w:rsidP="00190EC4">
      <w:pPr>
        <w:pBdr>
          <w:bottom w:val="single" w:sz="4" w:space="1" w:color="auto"/>
        </w:pBdr>
        <w:tabs>
          <w:tab w:val="left" w:pos="1701"/>
        </w:tabs>
        <w:rPr>
          <w:b/>
          <w:caps/>
          <w:sz w:val="28"/>
          <w:szCs w:val="28"/>
        </w:rPr>
      </w:pPr>
      <w:r w:rsidRPr="00001504">
        <w:rPr>
          <w:b/>
          <w:caps/>
          <w:sz w:val="28"/>
          <w:szCs w:val="28"/>
        </w:rPr>
        <w:t>Přihlášky</w:t>
      </w:r>
    </w:p>
    <w:p w14:paraId="6B6BF60A" w14:textId="77777777" w:rsidR="001C2A5C" w:rsidRPr="00001504" w:rsidRDefault="001C2A5C" w:rsidP="00866CBE">
      <w:pPr>
        <w:tabs>
          <w:tab w:val="left" w:pos="1701"/>
        </w:tabs>
        <w:jc w:val="both"/>
      </w:pPr>
      <w:r w:rsidRPr="00001504">
        <w:t xml:space="preserve">Přihlášky na školící akce přijímáme pouze písemně. Můžete je zaslat emailem </w:t>
      </w:r>
      <w:hyperlink r:id="rId12" w:history="1">
        <w:r w:rsidRPr="00001504">
          <w:rPr>
            <w:rStyle w:val="Hypertextovodkaz"/>
            <w:color w:val="auto"/>
          </w:rPr>
          <w:t>vrablikova@svv.cz</w:t>
        </w:r>
      </w:hyperlink>
      <w:r w:rsidRPr="00001504">
        <w:t xml:space="preserve">  nebo poštou na adresu SVV Praha, s.r.o., Ohradní 65,</w:t>
      </w:r>
      <w:r w:rsidR="00772BCA" w:rsidRPr="00001504">
        <w:t xml:space="preserve"> </w:t>
      </w:r>
      <w:r w:rsidRPr="00001504">
        <w:t xml:space="preserve">140 00  Praha 4, tel.: 739 592 659, nejpozději 7 dnů před konáním akce. </w:t>
      </w:r>
    </w:p>
    <w:p w14:paraId="27CAD718" w14:textId="05113F3D" w:rsidR="003F7E3B" w:rsidRPr="00001504" w:rsidRDefault="001C2A5C" w:rsidP="00866CBE">
      <w:pPr>
        <w:tabs>
          <w:tab w:val="left" w:pos="1701"/>
        </w:tabs>
        <w:jc w:val="both"/>
      </w:pPr>
      <w:r w:rsidRPr="00001504">
        <w:t>Přihlášky budou vyřizovány v pořadí, v jakém dojdou do SVV Praha, s.r.o., a to až do úplného obsazení školení. Oznámení o zařazení do kurzů</w:t>
      </w:r>
      <w:r w:rsidR="003F7E3B" w:rsidRPr="00001504">
        <w:t xml:space="preserve">/seminářů </w:t>
      </w:r>
      <w:r w:rsidRPr="00001504">
        <w:t xml:space="preserve"> </w:t>
      </w:r>
      <w:r w:rsidR="008738DB" w:rsidRPr="00001504">
        <w:t>v</w:t>
      </w:r>
      <w:r w:rsidRPr="00001504">
        <w:t>ám zašleme nejpozději 5 dní před konáním akce</w:t>
      </w:r>
      <w:r w:rsidR="007C5CEA" w:rsidRPr="00001504">
        <w:t>.</w:t>
      </w:r>
    </w:p>
    <w:p w14:paraId="2BAA7821" w14:textId="77777777" w:rsidR="00166C9F" w:rsidRPr="00001504" w:rsidRDefault="00166C9F" w:rsidP="00866CBE">
      <w:pPr>
        <w:tabs>
          <w:tab w:val="left" w:pos="1701"/>
        </w:tabs>
        <w:jc w:val="both"/>
        <w:rPr>
          <w:sz w:val="20"/>
        </w:rPr>
      </w:pPr>
      <w:r w:rsidRPr="00001504">
        <w:rPr>
          <w:szCs w:val="24"/>
        </w:rPr>
        <w:t xml:space="preserve">Účastník svým podpisem </w:t>
      </w:r>
      <w:r w:rsidR="003F7E3B" w:rsidRPr="00001504">
        <w:rPr>
          <w:szCs w:val="24"/>
        </w:rPr>
        <w:t xml:space="preserve">na přihlášce </w:t>
      </w:r>
      <w:r w:rsidRPr="00001504">
        <w:rPr>
          <w:szCs w:val="24"/>
        </w:rPr>
        <w:t>souhlasí v souladu s nařízením GDPR se zpracováním</w:t>
      </w:r>
      <w:r w:rsidRPr="00001504">
        <w:rPr>
          <w:b/>
          <w:szCs w:val="24"/>
        </w:rPr>
        <w:t xml:space="preserve"> </w:t>
      </w:r>
      <w:r w:rsidRPr="00001504">
        <w:rPr>
          <w:szCs w:val="24"/>
        </w:rPr>
        <w:t xml:space="preserve">osobních údajů pro účely školení a její evidence. Osobní údaje budou zpracovávány v SVV Praha s.r.o. k tomu pověřenými osobami. Účastník se seznámil  s dokumentem </w:t>
      </w:r>
      <w:hyperlink r:id="rId13" w:history="1">
        <w:r w:rsidRPr="00001504">
          <w:rPr>
            <w:rStyle w:val="Hypertextovodkaz"/>
            <w:color w:val="auto"/>
          </w:rPr>
          <w:t>„</w:t>
        </w:r>
        <w:r w:rsidRPr="00001504">
          <w:rPr>
            <w:rStyle w:val="Hypertextovodkaz"/>
            <w:iCs/>
            <w:color w:val="auto"/>
          </w:rPr>
          <w:t>Ochrana osobních údajů v SVV Praha</w:t>
        </w:r>
        <w:r w:rsidRPr="00001504">
          <w:rPr>
            <w:rStyle w:val="Hypertextovodkaz"/>
            <w:color w:val="auto"/>
          </w:rPr>
          <w:t>“</w:t>
        </w:r>
      </w:hyperlink>
      <w:r w:rsidRPr="00001504">
        <w:rPr>
          <w:b/>
          <w:szCs w:val="24"/>
        </w:rPr>
        <w:t xml:space="preserve"> </w:t>
      </w:r>
      <w:r w:rsidRPr="00001504">
        <w:rPr>
          <w:szCs w:val="24"/>
        </w:rPr>
        <w:t xml:space="preserve">uvedené na stránkách </w:t>
      </w:r>
      <w:hyperlink r:id="rId14" w:history="1">
        <w:r w:rsidRPr="00001504">
          <w:rPr>
            <w:rStyle w:val="Hypertextovodkaz"/>
            <w:color w:val="auto"/>
          </w:rPr>
          <w:t>www.svv.cz</w:t>
        </w:r>
      </w:hyperlink>
      <w:r w:rsidRPr="00001504">
        <w:rPr>
          <w:szCs w:val="24"/>
        </w:rPr>
        <w:t>.</w:t>
      </w:r>
      <w:r w:rsidRPr="00001504">
        <w:t xml:space="preserve"> </w:t>
      </w:r>
    </w:p>
    <w:p w14:paraId="45CF5D9C" w14:textId="2A805610" w:rsidR="004D6598" w:rsidRDefault="004D6598" w:rsidP="00190EC4">
      <w:pPr>
        <w:pBdr>
          <w:bottom w:val="single" w:sz="4" w:space="1" w:color="auto"/>
        </w:pBdr>
        <w:tabs>
          <w:tab w:val="left" w:pos="1701"/>
        </w:tabs>
        <w:rPr>
          <w:b/>
          <w:caps/>
          <w:sz w:val="28"/>
          <w:szCs w:val="28"/>
        </w:rPr>
      </w:pPr>
    </w:p>
    <w:p w14:paraId="18727929" w14:textId="77777777" w:rsidR="00E95B7D" w:rsidRPr="00001504" w:rsidRDefault="00E95B7D" w:rsidP="00190EC4">
      <w:pPr>
        <w:pBdr>
          <w:bottom w:val="single" w:sz="4" w:space="1" w:color="auto"/>
        </w:pBdr>
        <w:tabs>
          <w:tab w:val="left" w:pos="1701"/>
        </w:tabs>
        <w:rPr>
          <w:b/>
          <w:caps/>
          <w:sz w:val="28"/>
          <w:szCs w:val="28"/>
        </w:rPr>
      </w:pPr>
    </w:p>
    <w:p w14:paraId="3F46F86C" w14:textId="77777777" w:rsidR="001C2A5C" w:rsidRPr="00001504" w:rsidRDefault="001C2A5C" w:rsidP="00190EC4">
      <w:pPr>
        <w:pBdr>
          <w:bottom w:val="single" w:sz="4" w:space="1" w:color="auto"/>
        </w:pBdr>
        <w:tabs>
          <w:tab w:val="left" w:pos="1701"/>
        </w:tabs>
        <w:rPr>
          <w:b/>
          <w:caps/>
          <w:sz w:val="28"/>
          <w:szCs w:val="28"/>
        </w:rPr>
      </w:pPr>
      <w:r w:rsidRPr="00001504">
        <w:rPr>
          <w:b/>
          <w:caps/>
          <w:sz w:val="28"/>
          <w:szCs w:val="28"/>
        </w:rPr>
        <w:t>Úhrada  a  vyúčtování  kurzů  a  seminářů</w:t>
      </w:r>
    </w:p>
    <w:p w14:paraId="20B51D67" w14:textId="77777777" w:rsidR="001C2A5C" w:rsidRPr="00001504" w:rsidRDefault="001C2A5C" w:rsidP="00866CBE">
      <w:pPr>
        <w:tabs>
          <w:tab w:val="left" w:pos="1701"/>
        </w:tabs>
        <w:jc w:val="both"/>
        <w:rPr>
          <w:szCs w:val="24"/>
        </w:rPr>
      </w:pPr>
      <w:r w:rsidRPr="00001504">
        <w:rPr>
          <w:szCs w:val="24"/>
        </w:rPr>
        <w:t>Ceny všech školících akcí jsou uvedeny včetně</w:t>
      </w:r>
      <w:r w:rsidR="002D5088" w:rsidRPr="00001504">
        <w:rPr>
          <w:szCs w:val="24"/>
        </w:rPr>
        <w:t xml:space="preserve"> 21%</w:t>
      </w:r>
      <w:r w:rsidRPr="00001504">
        <w:rPr>
          <w:szCs w:val="24"/>
        </w:rPr>
        <w:t xml:space="preserve"> DPH.</w:t>
      </w:r>
      <w:r w:rsidR="00E23F74" w:rsidRPr="00001504">
        <w:rPr>
          <w:szCs w:val="24"/>
        </w:rPr>
        <w:t xml:space="preserve"> </w:t>
      </w:r>
    </w:p>
    <w:p w14:paraId="5F35CDE9" w14:textId="3ACA0139" w:rsidR="001C2A5C" w:rsidRPr="00001504" w:rsidRDefault="001C2A5C" w:rsidP="00866CBE">
      <w:pPr>
        <w:tabs>
          <w:tab w:val="left" w:pos="1701"/>
        </w:tabs>
        <w:jc w:val="both"/>
        <w:rPr>
          <w:szCs w:val="24"/>
        </w:rPr>
      </w:pPr>
      <w:r w:rsidRPr="00001504">
        <w:rPr>
          <w:b/>
          <w:szCs w:val="24"/>
        </w:rPr>
        <w:t>Kurzové za kvalifikační kurzy</w:t>
      </w:r>
      <w:r w:rsidRPr="00001504">
        <w:rPr>
          <w:szCs w:val="24"/>
        </w:rPr>
        <w:t xml:space="preserve"> je možné uhradit formou faktury</w:t>
      </w:r>
      <w:r w:rsidR="00071C39" w:rsidRPr="00001504">
        <w:rPr>
          <w:szCs w:val="24"/>
        </w:rPr>
        <w:t>, která vám bude vystavena po zahájení kurzu</w:t>
      </w:r>
      <w:r w:rsidRPr="00001504">
        <w:rPr>
          <w:szCs w:val="24"/>
        </w:rPr>
        <w:t>.</w:t>
      </w:r>
    </w:p>
    <w:p w14:paraId="2E294727" w14:textId="033EC47E" w:rsidR="001C2A5C" w:rsidRPr="00001504" w:rsidRDefault="001C2A5C" w:rsidP="00866CBE">
      <w:pPr>
        <w:tabs>
          <w:tab w:val="left" w:pos="1701"/>
        </w:tabs>
        <w:jc w:val="both"/>
        <w:rPr>
          <w:b/>
          <w:szCs w:val="24"/>
        </w:rPr>
      </w:pPr>
      <w:r w:rsidRPr="00001504">
        <w:rPr>
          <w:b/>
          <w:szCs w:val="24"/>
        </w:rPr>
        <w:t>Účastnický poplatek za seminář</w:t>
      </w:r>
      <w:r w:rsidRPr="00001504">
        <w:rPr>
          <w:szCs w:val="24"/>
        </w:rPr>
        <w:t xml:space="preserve"> je nutné uhradit minimálně </w:t>
      </w:r>
      <w:r w:rsidR="005C22EF" w:rsidRPr="00001504">
        <w:rPr>
          <w:szCs w:val="24"/>
        </w:rPr>
        <w:t>7</w:t>
      </w:r>
      <w:r w:rsidRPr="00001504">
        <w:rPr>
          <w:szCs w:val="24"/>
        </w:rPr>
        <w:t xml:space="preserve"> dní před zahájením semináře</w:t>
      </w:r>
      <w:r w:rsidR="00071C39" w:rsidRPr="00001504">
        <w:rPr>
          <w:szCs w:val="24"/>
        </w:rPr>
        <w:t xml:space="preserve">, </w:t>
      </w:r>
      <w:r w:rsidRPr="00001504">
        <w:rPr>
          <w:szCs w:val="24"/>
        </w:rPr>
        <w:t>hotově v den konání akce</w:t>
      </w:r>
      <w:r w:rsidR="00071C39" w:rsidRPr="00001504">
        <w:rPr>
          <w:szCs w:val="24"/>
        </w:rPr>
        <w:t xml:space="preserve"> nebo na základě faktury (daňový doklad) vydané po realizaci školení</w:t>
      </w:r>
      <w:r w:rsidRPr="00001504">
        <w:rPr>
          <w:szCs w:val="24"/>
        </w:rPr>
        <w:t xml:space="preserve">.  Číslo našeho účtu je 2015361/0300 u ČSOB, a.s., IBAN: CZ70 0300 0000 0000 0201 5361, BIC: CEKOCZPP. Je nutné uvádět </w:t>
      </w:r>
      <w:r w:rsidRPr="00001504">
        <w:rPr>
          <w:b/>
          <w:szCs w:val="24"/>
        </w:rPr>
        <w:t>variabilní symbol, který je vyznačen v podrobných informacích o školeních.</w:t>
      </w:r>
    </w:p>
    <w:p w14:paraId="009B5F0A" w14:textId="7A9EC919" w:rsidR="004D6598" w:rsidRDefault="004D6598" w:rsidP="00866CBE">
      <w:pPr>
        <w:pStyle w:val="Zkladntext"/>
        <w:pBdr>
          <w:bottom w:val="single" w:sz="4" w:space="1" w:color="auto"/>
        </w:pBdr>
        <w:tabs>
          <w:tab w:val="left" w:pos="1701"/>
        </w:tabs>
        <w:jc w:val="both"/>
        <w:rPr>
          <w:caps/>
          <w:color w:val="auto"/>
          <w:sz w:val="28"/>
          <w:szCs w:val="28"/>
        </w:rPr>
      </w:pPr>
    </w:p>
    <w:p w14:paraId="3895AE8E" w14:textId="77777777" w:rsidR="00E95B7D" w:rsidRPr="00001504" w:rsidRDefault="00E95B7D" w:rsidP="00866CBE">
      <w:pPr>
        <w:pStyle w:val="Zkladntext"/>
        <w:pBdr>
          <w:bottom w:val="single" w:sz="4" w:space="1" w:color="auto"/>
        </w:pBdr>
        <w:tabs>
          <w:tab w:val="left" w:pos="1701"/>
        </w:tabs>
        <w:jc w:val="both"/>
        <w:rPr>
          <w:caps/>
          <w:color w:val="auto"/>
          <w:sz w:val="28"/>
          <w:szCs w:val="28"/>
        </w:rPr>
      </w:pPr>
    </w:p>
    <w:p w14:paraId="6399BB20" w14:textId="77777777" w:rsidR="001C2A5C" w:rsidRPr="00001504" w:rsidRDefault="001C2A5C" w:rsidP="00866CBE">
      <w:pPr>
        <w:pStyle w:val="Zkladntext"/>
        <w:pBdr>
          <w:bottom w:val="single" w:sz="4" w:space="1" w:color="auto"/>
        </w:pBdr>
        <w:tabs>
          <w:tab w:val="left" w:pos="1701"/>
        </w:tabs>
        <w:jc w:val="both"/>
        <w:rPr>
          <w:caps/>
          <w:color w:val="auto"/>
          <w:sz w:val="28"/>
          <w:szCs w:val="28"/>
        </w:rPr>
      </w:pPr>
      <w:r w:rsidRPr="00001504">
        <w:rPr>
          <w:caps/>
          <w:color w:val="auto"/>
          <w:sz w:val="28"/>
          <w:szCs w:val="28"/>
        </w:rPr>
        <w:t xml:space="preserve">Stravování  </w:t>
      </w:r>
    </w:p>
    <w:p w14:paraId="1BACB92F" w14:textId="77777777" w:rsidR="001C2A5C" w:rsidRPr="00001504" w:rsidRDefault="001C2A5C" w:rsidP="00866CBE">
      <w:pPr>
        <w:pStyle w:val="Zkladntext"/>
        <w:tabs>
          <w:tab w:val="left" w:pos="1701"/>
        </w:tabs>
        <w:jc w:val="both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 xml:space="preserve">Stravování </w:t>
      </w:r>
      <w:r w:rsidR="001B26D5" w:rsidRPr="00001504">
        <w:rPr>
          <w:b w:val="0"/>
          <w:color w:val="auto"/>
          <w:sz w:val="24"/>
        </w:rPr>
        <w:t>(pokud není uvedeno v informacích o semináři)</w:t>
      </w:r>
      <w:r w:rsidR="00F76C9F" w:rsidRPr="00001504">
        <w:rPr>
          <w:b w:val="0"/>
          <w:color w:val="auto"/>
          <w:sz w:val="24"/>
        </w:rPr>
        <w:t xml:space="preserve"> </w:t>
      </w:r>
      <w:r w:rsidRPr="00001504">
        <w:rPr>
          <w:b w:val="0"/>
          <w:color w:val="auto"/>
          <w:sz w:val="24"/>
        </w:rPr>
        <w:t xml:space="preserve">si zajišťuje každý účastník školení sám. Během školení účastníci mají k dispozici zdarma kávu, čaj, studený nápoj. </w:t>
      </w:r>
    </w:p>
    <w:p w14:paraId="4C48F6FF" w14:textId="77777777" w:rsidR="001C2A5C" w:rsidRPr="00001504" w:rsidRDefault="001C2A5C" w:rsidP="00866CBE">
      <w:pPr>
        <w:tabs>
          <w:tab w:val="left" w:pos="1701"/>
        </w:tabs>
        <w:jc w:val="both"/>
      </w:pPr>
    </w:p>
    <w:p w14:paraId="263873F3" w14:textId="77777777" w:rsidR="003F7E3B" w:rsidRPr="00001504" w:rsidRDefault="003F7E3B" w:rsidP="00866CBE">
      <w:pPr>
        <w:tabs>
          <w:tab w:val="left" w:pos="1701"/>
        </w:tabs>
        <w:jc w:val="both"/>
      </w:pPr>
    </w:p>
    <w:p w14:paraId="5EC4E68D" w14:textId="77777777" w:rsidR="001C2A5C" w:rsidRPr="00001504" w:rsidRDefault="001C2A5C" w:rsidP="00866CBE">
      <w:pPr>
        <w:pBdr>
          <w:bottom w:val="single" w:sz="4" w:space="1" w:color="auto"/>
        </w:pBdr>
        <w:tabs>
          <w:tab w:val="left" w:pos="1701"/>
        </w:tabs>
        <w:jc w:val="both"/>
        <w:rPr>
          <w:b/>
          <w:caps/>
          <w:sz w:val="28"/>
          <w:szCs w:val="28"/>
        </w:rPr>
      </w:pPr>
      <w:r w:rsidRPr="00001504">
        <w:rPr>
          <w:b/>
          <w:caps/>
          <w:sz w:val="28"/>
          <w:szCs w:val="28"/>
        </w:rPr>
        <w:t>Organizační  změny</w:t>
      </w:r>
    </w:p>
    <w:p w14:paraId="42CD8EAE" w14:textId="77777777" w:rsidR="001C2A5C" w:rsidRPr="00001504" w:rsidRDefault="001C2A5C" w:rsidP="00866CBE">
      <w:pPr>
        <w:tabs>
          <w:tab w:val="left" w:pos="1701"/>
        </w:tabs>
        <w:jc w:val="both"/>
      </w:pPr>
      <w:r w:rsidRPr="00001504">
        <w:t>SVV Praha, s.r.o. si vyhrazuje právo změny lektora, data a místa konání či zrušení vzdělávací akce z organizačních důvodů. Veškeré změny vám dáme písemně, telefonicky nebo emailem včas na vědomí.</w:t>
      </w:r>
    </w:p>
    <w:p w14:paraId="62E792C8" w14:textId="32228E90" w:rsidR="00F6327B" w:rsidRDefault="00F6327B" w:rsidP="00866CBE">
      <w:pP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72C3E61A" w14:textId="605F71B3" w:rsidR="00866CBE" w:rsidRDefault="00866CBE" w:rsidP="00866CBE">
      <w:pP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4899BC6A" w14:textId="77777777" w:rsidR="00866CBE" w:rsidRPr="00001504" w:rsidRDefault="00866CBE" w:rsidP="00866CBE">
      <w:pP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68F7003C" w14:textId="6F7E3D3A" w:rsidR="00461FE0" w:rsidRDefault="00461FE0" w:rsidP="00866CBE">
      <w:pPr>
        <w:tabs>
          <w:tab w:val="left" w:pos="1701"/>
        </w:tabs>
        <w:jc w:val="both"/>
        <w:rPr>
          <w:b/>
          <w:bCs w:val="0"/>
          <w:caps/>
          <w:szCs w:val="24"/>
        </w:rPr>
      </w:pPr>
    </w:p>
    <w:p w14:paraId="05013438" w14:textId="77777777" w:rsidR="004F043A" w:rsidRPr="00001504" w:rsidRDefault="004F043A" w:rsidP="00190EC4">
      <w:pPr>
        <w:pBdr>
          <w:bottom w:val="single" w:sz="4" w:space="1" w:color="auto"/>
        </w:pBdr>
        <w:tabs>
          <w:tab w:val="left" w:pos="1701"/>
        </w:tabs>
        <w:rPr>
          <w:b/>
          <w:caps/>
          <w:sz w:val="28"/>
          <w:szCs w:val="28"/>
        </w:rPr>
      </w:pPr>
      <w:r w:rsidRPr="00001504">
        <w:rPr>
          <w:b/>
          <w:caps/>
          <w:sz w:val="28"/>
          <w:szCs w:val="28"/>
        </w:rPr>
        <w:t>Fakturační  údaje:</w:t>
      </w:r>
    </w:p>
    <w:p w14:paraId="1A3CF959" w14:textId="77777777" w:rsidR="004F043A" w:rsidRPr="00001504" w:rsidRDefault="004F043A" w:rsidP="00190EC4">
      <w:pPr>
        <w:tabs>
          <w:tab w:val="left" w:pos="1701"/>
        </w:tabs>
      </w:pPr>
      <w:r w:rsidRPr="00001504">
        <w:rPr>
          <w:b/>
        </w:rPr>
        <w:t>SVV Praha s.r.o.</w:t>
      </w:r>
      <w:r w:rsidRPr="00001504">
        <w:t xml:space="preserve"> je zapsána v OR Městského soudu v Praze oddíl C vložka 12306</w:t>
      </w:r>
    </w:p>
    <w:p w14:paraId="30369D3B" w14:textId="77777777" w:rsidR="004F043A" w:rsidRPr="00001504" w:rsidRDefault="004F043A" w:rsidP="00190EC4">
      <w:pPr>
        <w:tabs>
          <w:tab w:val="left" w:pos="1701"/>
          <w:tab w:val="left" w:pos="9100"/>
        </w:tabs>
      </w:pPr>
      <w:r w:rsidRPr="00001504">
        <w:rPr>
          <w:b/>
        </w:rPr>
        <w:t>Fakturační adresa:</w:t>
      </w:r>
      <w:r w:rsidRPr="00001504">
        <w:t xml:space="preserve"> SVV Praha, s.r.o.</w:t>
      </w:r>
      <w:r w:rsidR="00A36BC8" w:rsidRPr="00001504">
        <w:t>,</w:t>
      </w:r>
      <w:r w:rsidRPr="00001504">
        <w:t xml:space="preserve"> </w:t>
      </w:r>
      <w:r w:rsidR="00A36BC8" w:rsidRPr="00001504">
        <w:rPr>
          <w:szCs w:val="24"/>
        </w:rPr>
        <w:t>U Habrovky 247/11, 140 00 Praha 4 - Krč</w:t>
      </w:r>
    </w:p>
    <w:p w14:paraId="3A3AA85E" w14:textId="77777777" w:rsidR="003138D2" w:rsidRPr="00001504" w:rsidRDefault="003138D2" w:rsidP="00190EC4">
      <w:pPr>
        <w:tabs>
          <w:tab w:val="left" w:pos="1701"/>
        </w:tabs>
      </w:pPr>
      <w:r w:rsidRPr="00001504">
        <w:rPr>
          <w:b/>
        </w:rPr>
        <w:t>Doručovací adresa:</w:t>
      </w:r>
      <w:r w:rsidRPr="00001504">
        <w:t xml:space="preserve"> SVV Praha s.r.o., U Michelského lesa 370, 140 75 Praha 4</w:t>
      </w:r>
    </w:p>
    <w:p w14:paraId="7759E002" w14:textId="77777777" w:rsidR="005E118E" w:rsidRPr="00001504" w:rsidRDefault="005E118E" w:rsidP="00190EC4">
      <w:pPr>
        <w:tabs>
          <w:tab w:val="left" w:pos="1701"/>
        </w:tabs>
      </w:pPr>
      <w:r w:rsidRPr="00001504">
        <w:t xml:space="preserve">IČ: 45 80 89 45 </w:t>
      </w:r>
      <w:r w:rsidRPr="00001504">
        <w:sym w:font="Symbol" w:char="F0A8"/>
      </w:r>
      <w:r w:rsidRPr="00001504">
        <w:t>DČ: CZ 45 80 89 45</w:t>
      </w:r>
    </w:p>
    <w:p w14:paraId="4DF39FF7" w14:textId="77777777" w:rsidR="004F043A" w:rsidRPr="00001504" w:rsidRDefault="004F043A" w:rsidP="00190EC4">
      <w:pPr>
        <w:tabs>
          <w:tab w:val="left" w:pos="1701"/>
        </w:tabs>
      </w:pPr>
      <w:r w:rsidRPr="00001504">
        <w:t xml:space="preserve">Telefon: 26 106 21 07, 24 447 18 65 </w:t>
      </w:r>
      <w:r w:rsidRPr="00001504">
        <w:sym w:font="Symbol" w:char="F0A8"/>
      </w:r>
      <w:r w:rsidRPr="00001504">
        <w:t>Tel. mobil: 739 592 659</w:t>
      </w:r>
    </w:p>
    <w:p w14:paraId="164CAEA9" w14:textId="77777777" w:rsidR="004F043A" w:rsidRPr="00001504" w:rsidRDefault="004F043A" w:rsidP="00190EC4">
      <w:pPr>
        <w:tabs>
          <w:tab w:val="left" w:pos="1701"/>
        </w:tabs>
      </w:pPr>
      <w:r w:rsidRPr="00001504">
        <w:t xml:space="preserve">Email: </w:t>
      </w:r>
      <w:hyperlink r:id="rId15" w:history="1">
        <w:r w:rsidRPr="00001504">
          <w:rPr>
            <w:rStyle w:val="Hypertextovodkaz"/>
            <w:color w:val="auto"/>
            <w:u w:val="none"/>
          </w:rPr>
          <w:t>svv.praha@svv.cz</w:t>
        </w:r>
      </w:hyperlink>
      <w:r w:rsidRPr="00001504">
        <w:t xml:space="preserve"> </w:t>
      </w:r>
      <w:r w:rsidRPr="00001504">
        <w:sym w:font="Symbol" w:char="F0A8"/>
      </w:r>
      <w:r w:rsidRPr="00001504">
        <w:t xml:space="preserve"> </w:t>
      </w:r>
      <w:hyperlink r:id="rId16" w:history="1">
        <w:r w:rsidRPr="00001504">
          <w:rPr>
            <w:rStyle w:val="Hypertextovodkaz"/>
            <w:color w:val="auto"/>
            <w:u w:val="none"/>
          </w:rPr>
          <w:t>www.svv.cz</w:t>
        </w:r>
      </w:hyperlink>
    </w:p>
    <w:p w14:paraId="16D53A67" w14:textId="77777777" w:rsidR="004F043A" w:rsidRPr="00001504" w:rsidRDefault="004F043A" w:rsidP="00190EC4">
      <w:pPr>
        <w:pStyle w:val="Zkladntext"/>
        <w:tabs>
          <w:tab w:val="left" w:pos="1701"/>
          <w:tab w:val="left" w:pos="5529"/>
        </w:tabs>
        <w:jc w:val="left"/>
        <w:rPr>
          <w:b w:val="0"/>
          <w:color w:val="auto"/>
          <w:sz w:val="24"/>
        </w:rPr>
      </w:pPr>
      <w:r w:rsidRPr="00001504">
        <w:rPr>
          <w:b w:val="0"/>
          <w:color w:val="auto"/>
          <w:sz w:val="24"/>
        </w:rPr>
        <w:t>Bankovní spojení: ČSOB, a.s.</w:t>
      </w:r>
      <w:r w:rsidR="00663292" w:rsidRPr="00001504">
        <w:rPr>
          <w:b w:val="0"/>
          <w:color w:val="auto"/>
          <w:sz w:val="24"/>
          <w:lang w:val="cs-CZ"/>
        </w:rPr>
        <w:t xml:space="preserve">, </w:t>
      </w:r>
      <w:proofErr w:type="spellStart"/>
      <w:r w:rsidR="00663292" w:rsidRPr="00001504">
        <w:rPr>
          <w:b w:val="0"/>
          <w:color w:val="auto"/>
          <w:sz w:val="24"/>
          <w:lang w:val="cs-CZ"/>
        </w:rPr>
        <w:t>č.účtu</w:t>
      </w:r>
      <w:proofErr w:type="spellEnd"/>
      <w:r w:rsidRPr="00001504">
        <w:rPr>
          <w:b w:val="0"/>
          <w:color w:val="auto"/>
          <w:sz w:val="24"/>
        </w:rPr>
        <w:t>: 2015361/0300</w:t>
      </w:r>
    </w:p>
    <w:p w14:paraId="2CD0FCC7" w14:textId="3BA41A0A" w:rsidR="00AD27E4" w:rsidRPr="00001504" w:rsidRDefault="00EA398F" w:rsidP="00190EC4">
      <w:pPr>
        <w:tabs>
          <w:tab w:val="left" w:pos="1701"/>
        </w:tabs>
      </w:pPr>
      <w:r w:rsidRPr="00001504">
        <w:rPr>
          <w:szCs w:val="24"/>
        </w:rPr>
        <w:t>IBAN: CZ70 0300 0000 0000 0201 5361, BIC: CEKOCZPP</w:t>
      </w:r>
      <w:r w:rsidRPr="00001504">
        <w:t xml:space="preserve"> </w:t>
      </w:r>
      <w:r w:rsidR="00413DFD" w:rsidRPr="00001504">
        <w:t xml:space="preserve"> </w:t>
      </w:r>
    </w:p>
    <w:p w14:paraId="2187B718" w14:textId="3B275EFE" w:rsidR="00CE6D06" w:rsidRDefault="00CE6D06" w:rsidP="00190EC4">
      <w:pPr>
        <w:tabs>
          <w:tab w:val="left" w:pos="1701"/>
        </w:tabs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848"/>
        <w:gridCol w:w="2421"/>
        <w:gridCol w:w="61"/>
        <w:gridCol w:w="1299"/>
        <w:gridCol w:w="2103"/>
        <w:gridCol w:w="1496"/>
      </w:tblGrid>
      <w:tr w:rsidR="00017581" w:rsidRPr="00E33902" w14:paraId="5153BDC0" w14:textId="77777777" w:rsidTr="00422B18">
        <w:trPr>
          <w:trHeight w:val="524"/>
        </w:trPr>
        <w:tc>
          <w:tcPr>
            <w:tcW w:w="9288" w:type="dxa"/>
            <w:gridSpan w:val="7"/>
            <w:shd w:val="clear" w:color="auto" w:fill="auto"/>
            <w:vAlign w:val="center"/>
          </w:tcPr>
          <w:p w14:paraId="12A14EAB" w14:textId="77777777" w:rsidR="00017581" w:rsidRPr="00E33902" w:rsidRDefault="00017581" w:rsidP="00422B18">
            <w:pPr>
              <w:jc w:val="center"/>
              <w:rPr>
                <w:b/>
              </w:rPr>
            </w:pPr>
            <w:bookmarkStart w:id="11" w:name="_Hlk486422723"/>
            <w:r w:rsidRPr="00E33902">
              <w:rPr>
                <w:b/>
              </w:rPr>
              <w:lastRenderedPageBreak/>
              <w:t>Závazná přihláška na seminář SVV Praha s.r.o., Ohradní 65, 140 00 Praha ,www.svv.cz       tel.:  739 592 659, email: vrablikova@svv.cz</w:t>
            </w:r>
          </w:p>
        </w:tc>
      </w:tr>
      <w:tr w:rsidR="00017581" w:rsidRPr="00E33902" w14:paraId="359A5A22" w14:textId="77777777" w:rsidTr="00422B18">
        <w:trPr>
          <w:trHeight w:val="559"/>
        </w:trPr>
        <w:tc>
          <w:tcPr>
            <w:tcW w:w="1908" w:type="dxa"/>
            <w:gridSpan w:val="2"/>
            <w:shd w:val="clear" w:color="auto" w:fill="auto"/>
            <w:vAlign w:val="center"/>
          </w:tcPr>
          <w:p w14:paraId="14A36178" w14:textId="77777777" w:rsidR="00017581" w:rsidRPr="00E33902" w:rsidRDefault="00017581" w:rsidP="00422B18">
            <w:r w:rsidRPr="00E33902">
              <w:t>Název semináře:</w:t>
            </w:r>
          </w:p>
        </w:tc>
        <w:tc>
          <w:tcPr>
            <w:tcW w:w="7380" w:type="dxa"/>
            <w:gridSpan w:val="5"/>
            <w:shd w:val="clear" w:color="auto" w:fill="auto"/>
            <w:vAlign w:val="center"/>
          </w:tcPr>
          <w:p w14:paraId="5ADEEF97" w14:textId="77777777" w:rsidR="00017581" w:rsidRPr="00E33902" w:rsidRDefault="00017581" w:rsidP="00422B18"/>
        </w:tc>
      </w:tr>
      <w:tr w:rsidR="00017581" w:rsidRPr="00E33902" w14:paraId="7415D1CF" w14:textId="77777777" w:rsidTr="00422B18">
        <w:trPr>
          <w:trHeight w:val="569"/>
        </w:trPr>
        <w:tc>
          <w:tcPr>
            <w:tcW w:w="1908" w:type="dxa"/>
            <w:gridSpan w:val="2"/>
            <w:shd w:val="clear" w:color="auto" w:fill="auto"/>
            <w:vAlign w:val="center"/>
          </w:tcPr>
          <w:p w14:paraId="7D80A1DD" w14:textId="77777777" w:rsidR="00017581" w:rsidRPr="00E33902" w:rsidRDefault="00017581" w:rsidP="00422B18">
            <w:r w:rsidRPr="00E33902">
              <w:t>Termín konání:</w:t>
            </w:r>
          </w:p>
        </w:tc>
        <w:tc>
          <w:tcPr>
            <w:tcW w:w="7380" w:type="dxa"/>
            <w:gridSpan w:val="5"/>
            <w:shd w:val="clear" w:color="auto" w:fill="auto"/>
            <w:vAlign w:val="center"/>
          </w:tcPr>
          <w:p w14:paraId="4ACEA17B" w14:textId="77777777" w:rsidR="00017581" w:rsidRPr="00E33902" w:rsidRDefault="00017581" w:rsidP="00422B18"/>
        </w:tc>
      </w:tr>
      <w:tr w:rsidR="00017581" w:rsidRPr="00E33902" w14:paraId="01C1B720" w14:textId="77777777" w:rsidTr="00422B18">
        <w:trPr>
          <w:trHeight w:val="567"/>
        </w:trPr>
        <w:tc>
          <w:tcPr>
            <w:tcW w:w="4390" w:type="dxa"/>
            <w:gridSpan w:val="4"/>
            <w:shd w:val="clear" w:color="auto" w:fill="auto"/>
            <w:vAlign w:val="center"/>
          </w:tcPr>
          <w:p w14:paraId="041EE225" w14:textId="77777777" w:rsidR="00017581" w:rsidRPr="00E33902" w:rsidRDefault="00017581" w:rsidP="00422B18">
            <w:r w:rsidRPr="00E33902">
              <w:t>Jméno a příjmení účastníků: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2FD6674E" w14:textId="77777777" w:rsidR="00017581" w:rsidRDefault="00017581" w:rsidP="00422B18">
            <w:pPr>
              <w:jc w:val="center"/>
              <w:rPr>
                <w:b/>
              </w:rPr>
            </w:pPr>
            <w:r>
              <w:rPr>
                <w:b/>
              </w:rPr>
              <w:t>Zvýhodněná cena (klient</w:t>
            </w:r>
          </w:p>
          <w:p w14:paraId="4F45E836" w14:textId="77777777" w:rsidR="00017581" w:rsidRPr="00E33902" w:rsidRDefault="00017581" w:rsidP="00422B18">
            <w:pPr>
              <w:jc w:val="center"/>
            </w:pPr>
            <w:r>
              <w:rPr>
                <w:b/>
              </w:rPr>
              <w:t>SVV Praha s.r.o. v posledních třech letech):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47EA4765" w14:textId="77777777" w:rsidR="00017581" w:rsidRPr="00E33902" w:rsidRDefault="00017581" w:rsidP="00422B18">
            <w:pPr>
              <w:jc w:val="center"/>
              <w:rPr>
                <w:b/>
              </w:rPr>
            </w:pPr>
            <w:r w:rsidRPr="00E33902">
              <w:rPr>
                <w:b/>
              </w:rPr>
              <w:t xml:space="preserve">cena </w:t>
            </w:r>
            <w:r>
              <w:rPr>
                <w:b/>
              </w:rPr>
              <w:t>vč.</w:t>
            </w:r>
            <w:proofErr w:type="gramStart"/>
            <w:r>
              <w:rPr>
                <w:b/>
              </w:rPr>
              <w:t>21%</w:t>
            </w:r>
            <w:proofErr w:type="gramEnd"/>
            <w:r>
              <w:rPr>
                <w:b/>
              </w:rPr>
              <w:t xml:space="preserve"> DPH</w:t>
            </w:r>
          </w:p>
        </w:tc>
      </w:tr>
      <w:tr w:rsidR="00017581" w:rsidRPr="00E33902" w14:paraId="53AD0729" w14:textId="77777777" w:rsidTr="00422B18">
        <w:trPr>
          <w:trHeight w:val="567"/>
        </w:trPr>
        <w:tc>
          <w:tcPr>
            <w:tcW w:w="4390" w:type="dxa"/>
            <w:gridSpan w:val="4"/>
            <w:shd w:val="clear" w:color="auto" w:fill="auto"/>
            <w:vAlign w:val="center"/>
          </w:tcPr>
          <w:p w14:paraId="7F9AFA66" w14:textId="77777777" w:rsidR="00017581" w:rsidRPr="00E33902" w:rsidRDefault="00017581" w:rsidP="00422B18"/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7850899" w14:textId="77777777" w:rsidR="00017581" w:rsidRPr="00E33902" w:rsidRDefault="00017581" w:rsidP="00422B18">
            <w:pPr>
              <w:jc w:val="center"/>
            </w:pPr>
            <w:r w:rsidRPr="00E33902">
              <w:t>ANO/NE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45A7DBEE" w14:textId="77777777" w:rsidR="00017581" w:rsidRPr="00E33902" w:rsidRDefault="00017581" w:rsidP="00422B18">
            <w:pPr>
              <w:jc w:val="center"/>
              <w:rPr>
                <w:b/>
              </w:rPr>
            </w:pPr>
          </w:p>
        </w:tc>
      </w:tr>
      <w:tr w:rsidR="00017581" w:rsidRPr="00E33902" w14:paraId="29BCC1EF" w14:textId="77777777" w:rsidTr="00422B18">
        <w:trPr>
          <w:trHeight w:val="567"/>
        </w:trPr>
        <w:tc>
          <w:tcPr>
            <w:tcW w:w="4390" w:type="dxa"/>
            <w:gridSpan w:val="4"/>
            <w:shd w:val="clear" w:color="auto" w:fill="auto"/>
            <w:vAlign w:val="center"/>
          </w:tcPr>
          <w:p w14:paraId="2FF89799" w14:textId="77777777" w:rsidR="00017581" w:rsidRPr="00E33902" w:rsidRDefault="00017581" w:rsidP="00422B18"/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6EDC8B0A" w14:textId="77777777" w:rsidR="00017581" w:rsidRPr="00E33902" w:rsidRDefault="00017581" w:rsidP="00422B18">
            <w:pPr>
              <w:jc w:val="center"/>
            </w:pPr>
            <w:r w:rsidRPr="00E33902">
              <w:t>ANO/NE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1DCF0342" w14:textId="77777777" w:rsidR="00017581" w:rsidRPr="00E33902" w:rsidRDefault="00017581" w:rsidP="00422B18">
            <w:pPr>
              <w:jc w:val="center"/>
              <w:rPr>
                <w:b/>
              </w:rPr>
            </w:pPr>
          </w:p>
        </w:tc>
      </w:tr>
      <w:tr w:rsidR="00017581" w:rsidRPr="00E33902" w14:paraId="416A2357" w14:textId="77777777" w:rsidTr="00422B18">
        <w:trPr>
          <w:trHeight w:val="567"/>
        </w:trPr>
        <w:tc>
          <w:tcPr>
            <w:tcW w:w="4390" w:type="dxa"/>
            <w:gridSpan w:val="4"/>
            <w:shd w:val="clear" w:color="auto" w:fill="auto"/>
            <w:vAlign w:val="center"/>
          </w:tcPr>
          <w:p w14:paraId="4968C830" w14:textId="77777777" w:rsidR="00017581" w:rsidRPr="00E33902" w:rsidRDefault="00017581" w:rsidP="00422B18"/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53D4B586" w14:textId="77777777" w:rsidR="00017581" w:rsidRPr="00E33902" w:rsidRDefault="00017581" w:rsidP="00422B18">
            <w:pPr>
              <w:jc w:val="center"/>
            </w:pPr>
            <w:r w:rsidRPr="00E33902">
              <w:t>ANO/NE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2244B896" w14:textId="77777777" w:rsidR="00017581" w:rsidRPr="00E33902" w:rsidRDefault="00017581" w:rsidP="00422B18">
            <w:pPr>
              <w:jc w:val="center"/>
              <w:rPr>
                <w:b/>
              </w:rPr>
            </w:pPr>
          </w:p>
        </w:tc>
      </w:tr>
      <w:tr w:rsidR="00017581" w:rsidRPr="00E33902" w14:paraId="5193BED0" w14:textId="77777777" w:rsidTr="00422B18">
        <w:trPr>
          <w:trHeight w:val="385"/>
        </w:trPr>
        <w:tc>
          <w:tcPr>
            <w:tcW w:w="4390" w:type="dxa"/>
            <w:gridSpan w:val="4"/>
            <w:shd w:val="clear" w:color="auto" w:fill="auto"/>
          </w:tcPr>
          <w:p w14:paraId="1FDA9A12" w14:textId="77777777" w:rsidR="00017581" w:rsidRPr="00E33902" w:rsidRDefault="00017581" w:rsidP="00422B18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205579BC" w14:textId="77777777" w:rsidR="00017581" w:rsidRPr="00E33902" w:rsidRDefault="00017581" w:rsidP="00422B18">
            <w:pPr>
              <w:jc w:val="center"/>
              <w:rPr>
                <w:b/>
              </w:rPr>
            </w:pPr>
            <w:r w:rsidRPr="00E33902">
              <w:rPr>
                <w:b/>
              </w:rPr>
              <w:t>Cena celkem: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0A2BE8EF" w14:textId="77777777" w:rsidR="00017581" w:rsidRPr="00E33902" w:rsidRDefault="00017581" w:rsidP="00422B18">
            <w:pPr>
              <w:jc w:val="center"/>
              <w:rPr>
                <w:b/>
              </w:rPr>
            </w:pPr>
          </w:p>
        </w:tc>
      </w:tr>
      <w:tr w:rsidR="00017581" w:rsidRPr="00E33902" w14:paraId="2EAA701D" w14:textId="77777777" w:rsidTr="00422B18">
        <w:trPr>
          <w:trHeight w:val="1377"/>
        </w:trPr>
        <w:tc>
          <w:tcPr>
            <w:tcW w:w="1908" w:type="dxa"/>
            <w:gridSpan w:val="2"/>
            <w:shd w:val="clear" w:color="auto" w:fill="auto"/>
          </w:tcPr>
          <w:p w14:paraId="2C0C0EED" w14:textId="77777777" w:rsidR="00017581" w:rsidRPr="00E33902" w:rsidRDefault="00017581" w:rsidP="00422B18">
            <w:r w:rsidRPr="00E33902">
              <w:t>Název a adresa firmy:</w:t>
            </w:r>
          </w:p>
        </w:tc>
        <w:tc>
          <w:tcPr>
            <w:tcW w:w="7380" w:type="dxa"/>
            <w:gridSpan w:val="5"/>
            <w:shd w:val="clear" w:color="auto" w:fill="auto"/>
            <w:vAlign w:val="center"/>
          </w:tcPr>
          <w:p w14:paraId="65A55A02" w14:textId="77777777" w:rsidR="00017581" w:rsidRDefault="00017581" w:rsidP="00422B18">
            <w:pPr>
              <w:jc w:val="both"/>
            </w:pPr>
          </w:p>
          <w:p w14:paraId="137AFC9C" w14:textId="77777777" w:rsidR="00017581" w:rsidRDefault="00017581" w:rsidP="00422B18">
            <w:pPr>
              <w:jc w:val="both"/>
            </w:pPr>
          </w:p>
          <w:p w14:paraId="7039A624" w14:textId="77777777" w:rsidR="00017581" w:rsidRDefault="00017581" w:rsidP="00422B18">
            <w:pPr>
              <w:jc w:val="both"/>
            </w:pPr>
          </w:p>
          <w:p w14:paraId="6EA79921" w14:textId="77777777" w:rsidR="00017581" w:rsidRPr="00E33902" w:rsidRDefault="00017581" w:rsidP="00422B18">
            <w:pPr>
              <w:jc w:val="both"/>
            </w:pPr>
          </w:p>
        </w:tc>
      </w:tr>
      <w:tr w:rsidR="00017581" w:rsidRPr="00E33902" w14:paraId="0C69718F" w14:textId="77777777" w:rsidTr="00422B18">
        <w:trPr>
          <w:trHeight w:val="399"/>
        </w:trPr>
        <w:tc>
          <w:tcPr>
            <w:tcW w:w="1060" w:type="dxa"/>
            <w:shd w:val="clear" w:color="auto" w:fill="auto"/>
            <w:vAlign w:val="center"/>
          </w:tcPr>
          <w:p w14:paraId="5B9BDC61" w14:textId="77777777" w:rsidR="00017581" w:rsidRPr="00E33902" w:rsidRDefault="00017581" w:rsidP="00422B18">
            <w:r w:rsidRPr="00E33902">
              <w:t>DČ:</w:t>
            </w:r>
          </w:p>
        </w:tc>
        <w:tc>
          <w:tcPr>
            <w:tcW w:w="3269" w:type="dxa"/>
            <w:gridSpan w:val="2"/>
            <w:shd w:val="clear" w:color="auto" w:fill="auto"/>
            <w:vAlign w:val="center"/>
          </w:tcPr>
          <w:p w14:paraId="056258E6" w14:textId="77777777" w:rsidR="00017581" w:rsidRPr="00E33902" w:rsidRDefault="00017581" w:rsidP="00422B18">
            <w:pPr>
              <w:jc w:val="center"/>
            </w:pP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14:paraId="28F912FF" w14:textId="77777777" w:rsidR="00017581" w:rsidRPr="00E33902" w:rsidRDefault="00017581" w:rsidP="00422B18">
            <w:r w:rsidRPr="00E33902">
              <w:t>IČ:</w:t>
            </w:r>
          </w:p>
        </w:tc>
        <w:tc>
          <w:tcPr>
            <w:tcW w:w="3599" w:type="dxa"/>
            <w:gridSpan w:val="2"/>
            <w:shd w:val="clear" w:color="auto" w:fill="auto"/>
            <w:vAlign w:val="center"/>
          </w:tcPr>
          <w:p w14:paraId="765A9740" w14:textId="77777777" w:rsidR="00017581" w:rsidRPr="00E33902" w:rsidRDefault="00017581" w:rsidP="00422B18">
            <w:pPr>
              <w:jc w:val="center"/>
            </w:pPr>
          </w:p>
        </w:tc>
      </w:tr>
      <w:tr w:rsidR="00017581" w:rsidRPr="00E33902" w14:paraId="2BB8AEC3" w14:textId="77777777" w:rsidTr="00422B18">
        <w:trPr>
          <w:trHeight w:val="407"/>
        </w:trPr>
        <w:tc>
          <w:tcPr>
            <w:tcW w:w="1060" w:type="dxa"/>
            <w:shd w:val="clear" w:color="auto" w:fill="auto"/>
            <w:vAlign w:val="center"/>
          </w:tcPr>
          <w:p w14:paraId="44361F70" w14:textId="77777777" w:rsidR="00017581" w:rsidRPr="00E33902" w:rsidRDefault="00017581" w:rsidP="00422B18">
            <w:r w:rsidRPr="00E33902">
              <w:t>telefon:</w:t>
            </w:r>
          </w:p>
        </w:tc>
        <w:tc>
          <w:tcPr>
            <w:tcW w:w="3269" w:type="dxa"/>
            <w:gridSpan w:val="2"/>
            <w:shd w:val="clear" w:color="auto" w:fill="auto"/>
            <w:vAlign w:val="center"/>
          </w:tcPr>
          <w:p w14:paraId="6B60F722" w14:textId="77777777" w:rsidR="00017581" w:rsidRPr="00E33902" w:rsidRDefault="00017581" w:rsidP="00422B18">
            <w:pPr>
              <w:jc w:val="center"/>
            </w:pP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14:paraId="01F5BF54" w14:textId="77777777" w:rsidR="00017581" w:rsidRPr="00E33902" w:rsidRDefault="00017581" w:rsidP="00422B18">
            <w:r w:rsidRPr="00E33902">
              <w:t>E-mail:</w:t>
            </w:r>
          </w:p>
        </w:tc>
        <w:tc>
          <w:tcPr>
            <w:tcW w:w="3599" w:type="dxa"/>
            <w:gridSpan w:val="2"/>
            <w:shd w:val="clear" w:color="auto" w:fill="auto"/>
            <w:vAlign w:val="center"/>
          </w:tcPr>
          <w:p w14:paraId="4BB9A340" w14:textId="77777777" w:rsidR="00017581" w:rsidRPr="00E33902" w:rsidRDefault="00017581" w:rsidP="00422B18">
            <w:pPr>
              <w:jc w:val="center"/>
            </w:pPr>
          </w:p>
        </w:tc>
      </w:tr>
      <w:tr w:rsidR="00017581" w:rsidRPr="00E33902" w14:paraId="33FFCA80" w14:textId="77777777" w:rsidTr="00422B18">
        <w:trPr>
          <w:trHeight w:val="549"/>
        </w:trPr>
        <w:tc>
          <w:tcPr>
            <w:tcW w:w="928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3785" w14:textId="77777777" w:rsidR="00017581" w:rsidRPr="00845C6E" w:rsidRDefault="00017581" w:rsidP="00422B18">
            <w:r w:rsidRPr="00845C6E">
              <w:t xml:space="preserve">podpis </w:t>
            </w:r>
            <w:r>
              <w:t xml:space="preserve">účastníka nebo vysílající společnosti: </w:t>
            </w:r>
          </w:p>
        </w:tc>
      </w:tr>
      <w:tr w:rsidR="00017581" w:rsidRPr="00E33902" w14:paraId="3B6C7BC0" w14:textId="77777777" w:rsidTr="00422B18">
        <w:trPr>
          <w:trHeight w:val="1974"/>
        </w:trPr>
        <w:tc>
          <w:tcPr>
            <w:tcW w:w="92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85A87" w14:textId="77777777" w:rsidR="00017581" w:rsidRPr="00845C6E" w:rsidRDefault="00017581" w:rsidP="00422B18">
            <w:pPr>
              <w:jc w:val="center"/>
              <w:rPr>
                <w:b/>
              </w:rPr>
            </w:pPr>
            <w:r w:rsidRPr="00845C6E">
              <w:rPr>
                <w:b/>
              </w:rPr>
              <w:t>Potvrzení o platbě</w:t>
            </w:r>
          </w:p>
          <w:p w14:paraId="1685D891" w14:textId="77777777" w:rsidR="00017581" w:rsidRPr="00845C6E" w:rsidRDefault="00017581" w:rsidP="00422B18">
            <w:r w:rsidRPr="00845C6E">
              <w:sym w:font="Symbol" w:char="F02A"/>
            </w:r>
            <w:r w:rsidRPr="00845C6E">
              <w:t>Potvrzujeme, že jsme dne           zaplatili</w:t>
            </w:r>
            <w:r>
              <w:t>/zaplatíme</w:t>
            </w:r>
            <w:r w:rsidRPr="00845C6E">
              <w:t xml:space="preserve"> účastnický poplatek ve výši   </w:t>
            </w:r>
            <w:r>
              <w:t xml:space="preserve">      </w:t>
            </w:r>
            <w:r w:rsidRPr="00845C6E">
              <w:t xml:space="preserve">     Kč (vč.</w:t>
            </w:r>
            <w:proofErr w:type="gramStart"/>
            <w:r w:rsidRPr="00845C6E">
              <w:t>21%</w:t>
            </w:r>
            <w:proofErr w:type="gramEnd"/>
            <w:r w:rsidRPr="00845C6E">
              <w:t>DPH)</w:t>
            </w:r>
            <w:r>
              <w:t xml:space="preserve"> </w:t>
            </w:r>
            <w:r w:rsidRPr="00845C6E">
              <w:t xml:space="preserve">z našeho účtu číslo                                          variabilní symbol                   </w:t>
            </w:r>
          </w:p>
          <w:p w14:paraId="27D1FF54" w14:textId="77777777" w:rsidR="00017581" w:rsidRPr="00845C6E" w:rsidRDefault="00017581" w:rsidP="00422B18">
            <w:r w:rsidRPr="00845C6E">
              <w:t>ve prospěch účtu SVV Praha s.r.o. 2015361/0300 u ČSOB, a.s.</w:t>
            </w:r>
          </w:p>
          <w:p w14:paraId="3E3D0C63" w14:textId="77777777" w:rsidR="00017581" w:rsidRDefault="00017581" w:rsidP="00422B18">
            <w:r w:rsidRPr="00845C6E">
              <w:sym w:font="Symbol" w:char="F02A"/>
            </w:r>
            <w:r>
              <w:t xml:space="preserve">V den konání vystavit faktury- </w:t>
            </w:r>
            <w:proofErr w:type="spellStart"/>
            <w:r>
              <w:t>daň.doklad</w:t>
            </w:r>
            <w:proofErr w:type="spellEnd"/>
          </w:p>
          <w:p w14:paraId="471107C2" w14:textId="77777777" w:rsidR="00017581" w:rsidRPr="00845C6E" w:rsidRDefault="00017581" w:rsidP="00422B18">
            <w:r w:rsidRPr="00845C6E">
              <w:sym w:font="Symbol" w:char="F02A"/>
            </w:r>
            <w:r w:rsidRPr="00845C6E">
              <w:t>Účastnický poplatek zaplatíme hotově dne</w:t>
            </w:r>
            <w:r>
              <w:t xml:space="preserve">     </w:t>
            </w:r>
          </w:p>
          <w:p w14:paraId="7363767D" w14:textId="77777777" w:rsidR="00017581" w:rsidRPr="00845C6E" w:rsidRDefault="00017581" w:rsidP="00422B18">
            <w:pPr>
              <w:rPr>
                <w:sz w:val="20"/>
                <w:szCs w:val="20"/>
              </w:rPr>
            </w:pPr>
          </w:p>
          <w:p w14:paraId="49C59185" w14:textId="77777777" w:rsidR="00017581" w:rsidRPr="00845C6E" w:rsidRDefault="00017581" w:rsidP="00422B18">
            <w:pPr>
              <w:rPr>
                <w:i/>
                <w:sz w:val="20"/>
                <w:szCs w:val="20"/>
              </w:rPr>
            </w:pPr>
            <w:r w:rsidRPr="00845C6E">
              <w:rPr>
                <w:sz w:val="20"/>
                <w:szCs w:val="20"/>
              </w:rPr>
              <w:sym w:font="Symbol" w:char="F02A"/>
            </w:r>
            <w:r w:rsidRPr="00845C6E">
              <w:rPr>
                <w:sz w:val="20"/>
                <w:szCs w:val="20"/>
              </w:rPr>
              <w:t>Pozn.: Vyznačte prosím způsob platby</w:t>
            </w:r>
          </w:p>
        </w:tc>
      </w:tr>
      <w:tr w:rsidR="00017581" w:rsidRPr="00A90877" w14:paraId="39E9931E" w14:textId="77777777" w:rsidTr="00422B18">
        <w:trPr>
          <w:trHeight w:val="2306"/>
        </w:trPr>
        <w:tc>
          <w:tcPr>
            <w:tcW w:w="9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445D2" w14:textId="77777777" w:rsidR="00017581" w:rsidRDefault="00017581" w:rsidP="00422B18">
            <w:pPr>
              <w:jc w:val="center"/>
              <w:rPr>
                <w:b/>
                <w:sz w:val="20"/>
                <w:szCs w:val="20"/>
              </w:rPr>
            </w:pPr>
          </w:p>
          <w:p w14:paraId="298777A9" w14:textId="77777777" w:rsidR="00017581" w:rsidRPr="00A90877" w:rsidRDefault="00017581" w:rsidP="00422B18">
            <w:pPr>
              <w:jc w:val="center"/>
              <w:rPr>
                <w:sz w:val="20"/>
                <w:szCs w:val="20"/>
              </w:rPr>
            </w:pPr>
            <w:r w:rsidRPr="00A90877">
              <w:rPr>
                <w:b/>
                <w:sz w:val="20"/>
                <w:szCs w:val="20"/>
              </w:rPr>
              <w:t>Organizační    pokyny</w:t>
            </w:r>
            <w:r w:rsidRPr="00A90877">
              <w:rPr>
                <w:sz w:val="20"/>
                <w:szCs w:val="20"/>
              </w:rPr>
              <w:t xml:space="preserve"> :</w:t>
            </w:r>
          </w:p>
          <w:p w14:paraId="4D065739" w14:textId="77777777" w:rsidR="00017581" w:rsidRPr="00A9341B" w:rsidRDefault="00017581" w:rsidP="00422B18">
            <w:pPr>
              <w:rPr>
                <w:b/>
                <w:bCs w:val="0"/>
                <w:sz w:val="20"/>
                <w:szCs w:val="20"/>
              </w:rPr>
            </w:pPr>
            <w:r w:rsidRPr="003735F0">
              <w:rPr>
                <w:sz w:val="20"/>
                <w:szCs w:val="20"/>
              </w:rPr>
              <w:t xml:space="preserve">Přihlášky přijímáme pouze </w:t>
            </w:r>
            <w:r w:rsidRPr="003735F0">
              <w:rPr>
                <w:b/>
                <w:sz w:val="20"/>
                <w:szCs w:val="20"/>
              </w:rPr>
              <w:t>písemně</w:t>
            </w:r>
            <w:r w:rsidRPr="003735F0">
              <w:rPr>
                <w:sz w:val="20"/>
                <w:szCs w:val="20"/>
              </w:rPr>
              <w:t xml:space="preserve">. Můžete je  zaslat na  email: vrablikova@svv.cz nebo poštou na adresu SVV Praha, s.r.o., Ohradní 65, 140 00 Praha 4, nejpozději </w:t>
            </w:r>
            <w:r>
              <w:rPr>
                <w:sz w:val="20"/>
                <w:szCs w:val="20"/>
              </w:rPr>
              <w:t>5</w:t>
            </w:r>
            <w:r w:rsidRPr="003735F0">
              <w:rPr>
                <w:sz w:val="20"/>
                <w:szCs w:val="20"/>
              </w:rPr>
              <w:t xml:space="preserve"> dnů před konáním akce. Přihlášky budou vyřizovány v pořadí, v jakém dojdou do SVV Praha, s.r.o. </w:t>
            </w:r>
            <w:r w:rsidRPr="00A9341B">
              <w:rPr>
                <w:b/>
                <w:sz w:val="20"/>
                <w:szCs w:val="20"/>
              </w:rPr>
              <w:t>Účastník svým podpisem souhlasí</w:t>
            </w:r>
            <w:r w:rsidRPr="00A9341B">
              <w:rPr>
                <w:b/>
                <w:bCs w:val="0"/>
                <w:sz w:val="20"/>
                <w:szCs w:val="20"/>
              </w:rPr>
              <w:t xml:space="preserve"> v souladu s nařízením GDPR se zpracováním osobních údajů pro účely školení a její evidence. Osobní údaje budou zpracovávány v SVV Praha s.r.o. k tomu pověřenými osobami. Účastník se seznámil s dokumentem </w:t>
            </w:r>
            <w:hyperlink r:id="rId17" w:history="1">
              <w:r w:rsidRPr="00A9341B">
                <w:rPr>
                  <w:rStyle w:val="Hypertextovodkaz"/>
                  <w:b/>
                  <w:bCs w:val="0"/>
                  <w:sz w:val="20"/>
                  <w:szCs w:val="20"/>
                </w:rPr>
                <w:t>„</w:t>
              </w:r>
              <w:r w:rsidRPr="00A9341B">
                <w:rPr>
                  <w:rStyle w:val="Hypertextovodkaz"/>
                  <w:b/>
                  <w:bCs w:val="0"/>
                  <w:i/>
                  <w:iCs/>
                  <w:sz w:val="20"/>
                  <w:szCs w:val="20"/>
                </w:rPr>
                <w:t>Ochrana osobních údajů v SVV Praha</w:t>
              </w:r>
              <w:r w:rsidRPr="00A9341B">
                <w:rPr>
                  <w:rStyle w:val="Hypertextovodkaz"/>
                  <w:b/>
                  <w:bCs w:val="0"/>
                  <w:sz w:val="20"/>
                  <w:szCs w:val="20"/>
                </w:rPr>
                <w:t>“</w:t>
              </w:r>
            </w:hyperlink>
            <w:r w:rsidRPr="00A9341B">
              <w:rPr>
                <w:b/>
                <w:bCs w:val="0"/>
                <w:sz w:val="20"/>
                <w:szCs w:val="20"/>
              </w:rPr>
              <w:t xml:space="preserve"> uvedeném na stránkách </w:t>
            </w:r>
            <w:hyperlink r:id="rId18" w:history="1">
              <w:r w:rsidRPr="00A9341B">
                <w:rPr>
                  <w:rStyle w:val="Hypertextovodkaz"/>
                  <w:b/>
                  <w:bCs w:val="0"/>
                  <w:sz w:val="20"/>
                  <w:szCs w:val="20"/>
                </w:rPr>
                <w:t>www.svv.cz</w:t>
              </w:r>
            </w:hyperlink>
            <w:r w:rsidRPr="00A9341B">
              <w:rPr>
                <w:b/>
                <w:bCs w:val="0"/>
                <w:sz w:val="20"/>
                <w:szCs w:val="20"/>
              </w:rPr>
              <w:t>.</w:t>
            </w:r>
          </w:p>
          <w:p w14:paraId="074D14D4" w14:textId="77777777" w:rsidR="00017581" w:rsidRDefault="00017581" w:rsidP="00422B18">
            <w:pPr>
              <w:rPr>
                <w:bCs w:val="0"/>
                <w:sz w:val="20"/>
                <w:szCs w:val="20"/>
              </w:rPr>
            </w:pPr>
          </w:p>
          <w:p w14:paraId="3324CACE" w14:textId="77777777" w:rsidR="00017581" w:rsidRPr="003735F0" w:rsidRDefault="00017581" w:rsidP="00422B18">
            <w:pPr>
              <w:rPr>
                <w:bCs w:val="0"/>
                <w:sz w:val="20"/>
                <w:szCs w:val="20"/>
              </w:rPr>
            </w:pPr>
          </w:p>
          <w:p w14:paraId="258506BF" w14:textId="77777777" w:rsidR="00017581" w:rsidRPr="00A90877" w:rsidRDefault="00017581" w:rsidP="00422B18">
            <w:pPr>
              <w:jc w:val="center"/>
              <w:rPr>
                <w:b/>
                <w:sz w:val="20"/>
                <w:szCs w:val="20"/>
              </w:rPr>
            </w:pPr>
            <w:r w:rsidRPr="00A90877">
              <w:rPr>
                <w:b/>
                <w:sz w:val="20"/>
                <w:szCs w:val="20"/>
              </w:rPr>
              <w:t>Úhrada  a  vyúčtování:</w:t>
            </w:r>
          </w:p>
          <w:p w14:paraId="7B6092EB" w14:textId="77777777" w:rsidR="00017581" w:rsidRPr="00A90877" w:rsidRDefault="00017581" w:rsidP="00422B18">
            <w:pPr>
              <w:rPr>
                <w:b/>
                <w:sz w:val="20"/>
                <w:szCs w:val="20"/>
              </w:rPr>
            </w:pPr>
            <w:r w:rsidRPr="00A90877">
              <w:rPr>
                <w:b/>
                <w:sz w:val="20"/>
                <w:szCs w:val="20"/>
              </w:rPr>
              <w:t>Účastnický poplatek za seminář</w:t>
            </w:r>
            <w:r w:rsidRPr="00A90877">
              <w:rPr>
                <w:sz w:val="20"/>
                <w:szCs w:val="20"/>
              </w:rPr>
              <w:t xml:space="preserve"> je nutné uhradit před </w:t>
            </w:r>
            <w:r>
              <w:rPr>
                <w:sz w:val="20"/>
                <w:szCs w:val="20"/>
              </w:rPr>
              <w:t>konáním</w:t>
            </w:r>
            <w:r w:rsidRPr="00A90877">
              <w:rPr>
                <w:sz w:val="20"/>
                <w:szCs w:val="20"/>
              </w:rPr>
              <w:t xml:space="preserve"> semináře</w:t>
            </w:r>
            <w:r>
              <w:rPr>
                <w:sz w:val="20"/>
                <w:szCs w:val="20"/>
              </w:rPr>
              <w:t>,</w:t>
            </w:r>
            <w:r w:rsidRPr="00A90877">
              <w:rPr>
                <w:sz w:val="20"/>
                <w:szCs w:val="20"/>
              </w:rPr>
              <w:t xml:space="preserve"> hotově v den konání akce</w:t>
            </w:r>
            <w:r>
              <w:rPr>
                <w:sz w:val="20"/>
                <w:szCs w:val="20"/>
              </w:rPr>
              <w:t>, příp. fakturou po absolvování školení</w:t>
            </w:r>
            <w:r w:rsidRPr="00A90877">
              <w:rPr>
                <w:sz w:val="20"/>
                <w:szCs w:val="20"/>
              </w:rPr>
              <w:t xml:space="preserve">. Daňový doklad bude vystaven dle zákona o DPH č. 235/2004 Sb.,§21 a §26 po přijetí platby.  Číslo našeho účtu je 2015361/0300 u ČSOB, a.s.,  IBAN: CZ70 0300 0000 0000 0201 5361, BIC: CEKOCZPP. Je nutné uvádět </w:t>
            </w:r>
            <w:r w:rsidRPr="00A90877">
              <w:rPr>
                <w:b/>
                <w:sz w:val="20"/>
                <w:szCs w:val="20"/>
              </w:rPr>
              <w:t>variabilní symbol, který je vyznačen v podrobných informacích o školeních.</w:t>
            </w:r>
          </w:p>
          <w:p w14:paraId="42F130CA" w14:textId="77777777" w:rsidR="00017581" w:rsidRPr="00A90877" w:rsidRDefault="00017581" w:rsidP="00422B18">
            <w:pPr>
              <w:rPr>
                <w:sz w:val="20"/>
                <w:szCs w:val="20"/>
              </w:rPr>
            </w:pPr>
          </w:p>
        </w:tc>
      </w:tr>
      <w:bookmarkEnd w:id="11"/>
    </w:tbl>
    <w:p w14:paraId="70741CD9" w14:textId="77777777" w:rsidR="00017581" w:rsidRPr="00001504" w:rsidRDefault="00017581" w:rsidP="00190EC4">
      <w:pPr>
        <w:tabs>
          <w:tab w:val="left" w:pos="1701"/>
        </w:tabs>
      </w:pPr>
    </w:p>
    <w:sectPr w:rsidR="00017581" w:rsidRPr="00001504" w:rsidSect="003655ED">
      <w:headerReference w:type="default" r:id="rId19"/>
      <w:footerReference w:type="even" r:id="rId20"/>
      <w:footerReference w:type="default" r:id="rId21"/>
      <w:type w:val="continuous"/>
      <w:pgSz w:w="11907" w:h="16840" w:code="9"/>
      <w:pgMar w:top="1418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E8B94" w14:textId="77777777" w:rsidR="00A85BDE" w:rsidRDefault="00A85BDE">
      <w:r>
        <w:separator/>
      </w:r>
    </w:p>
  </w:endnote>
  <w:endnote w:type="continuationSeparator" w:id="0">
    <w:p w14:paraId="1ADB120A" w14:textId="77777777" w:rsidR="00A85BDE" w:rsidRDefault="00A85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680A8" w14:textId="77777777" w:rsidR="00A85BDE" w:rsidRDefault="00A85BDE" w:rsidP="005E7679">
    <w:pPr>
      <w:pStyle w:val="Zpat"/>
      <w:framePr w:wrap="around" w:vAnchor="text" w:hAnchor="margin" w:xAlign="outside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1B2696E" w14:textId="77777777" w:rsidR="00A85BDE" w:rsidRDefault="00A85BDE" w:rsidP="005E7679">
    <w:pPr>
      <w:pStyle w:val="Zpat"/>
      <w:ind w:right="360" w:firstLine="360"/>
    </w:pPr>
  </w:p>
  <w:p w14:paraId="54835483" w14:textId="77777777" w:rsidR="00A85BDE" w:rsidRDefault="00A85B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F2B4" w14:textId="77777777" w:rsidR="00A85BDE" w:rsidRDefault="00A85BDE" w:rsidP="00245216">
    <w:pPr>
      <w:pStyle w:val="Zpat"/>
      <w:ind w:right="360" w:firstLine="360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21</w:t>
    </w:r>
    <w:r>
      <w:rPr>
        <w:rStyle w:val="slostrnky"/>
      </w:rPr>
      <w:fldChar w:fldCharType="end"/>
    </w:r>
  </w:p>
  <w:p w14:paraId="7251B1FD" w14:textId="77777777" w:rsidR="00A85BDE" w:rsidRDefault="00A85B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43B7C" w14:textId="77777777" w:rsidR="00A85BDE" w:rsidRDefault="00A85BDE">
      <w:r>
        <w:separator/>
      </w:r>
    </w:p>
  </w:footnote>
  <w:footnote w:type="continuationSeparator" w:id="0">
    <w:p w14:paraId="587131C2" w14:textId="77777777" w:rsidR="00A85BDE" w:rsidRDefault="00A85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AEEA" w14:textId="77777777" w:rsidR="00A85BDE" w:rsidRDefault="00A85BDE" w:rsidP="008B1F58">
    <w:pPr>
      <w:pStyle w:val="Zhlav"/>
      <w:jc w:val="right"/>
    </w:pPr>
    <w:r>
      <w:rPr>
        <w:noProof/>
      </w:rPr>
      <w:drawing>
        <wp:inline distT="0" distB="0" distL="0" distR="0" wp14:anchorId="3A860757" wp14:editId="42D45784">
          <wp:extent cx="655320" cy="327660"/>
          <wp:effectExtent l="0" t="0" r="0" b="0"/>
          <wp:docPr id="2" name="obrázek 1" descr="GSI_SVV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SI_SVV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8B159B" w14:textId="77777777" w:rsidR="00A85BDE" w:rsidRDefault="00A85B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5B6"/>
    <w:multiLevelType w:val="multilevel"/>
    <w:tmpl w:val="120492F4"/>
    <w:lvl w:ilvl="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440A8"/>
    <w:multiLevelType w:val="multilevel"/>
    <w:tmpl w:val="7874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F6653"/>
    <w:multiLevelType w:val="hybridMultilevel"/>
    <w:tmpl w:val="8ECA6B8A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226C2"/>
    <w:multiLevelType w:val="hybridMultilevel"/>
    <w:tmpl w:val="55680C48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909D2"/>
    <w:multiLevelType w:val="hybridMultilevel"/>
    <w:tmpl w:val="E17038A4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6259F"/>
    <w:multiLevelType w:val="hybridMultilevel"/>
    <w:tmpl w:val="EBF84376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00CBB"/>
    <w:multiLevelType w:val="hybridMultilevel"/>
    <w:tmpl w:val="2DFC8D2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1D5F5F"/>
    <w:multiLevelType w:val="hybridMultilevel"/>
    <w:tmpl w:val="F3C4382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CD789D"/>
    <w:multiLevelType w:val="multilevel"/>
    <w:tmpl w:val="C6CC33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9" w15:restartNumberingAfterBreak="0">
    <w:nsid w:val="1A804950"/>
    <w:multiLevelType w:val="hybridMultilevel"/>
    <w:tmpl w:val="839A1CF0"/>
    <w:lvl w:ilvl="0" w:tplc="42064E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F00D3"/>
    <w:multiLevelType w:val="hybridMultilevel"/>
    <w:tmpl w:val="7AE89E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807B2"/>
    <w:multiLevelType w:val="multilevel"/>
    <w:tmpl w:val="D246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876F76"/>
    <w:multiLevelType w:val="multilevel"/>
    <w:tmpl w:val="1C7AE29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8B01F07"/>
    <w:multiLevelType w:val="hybridMultilevel"/>
    <w:tmpl w:val="E292B0EA"/>
    <w:lvl w:ilvl="0" w:tplc="F932B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775D7"/>
    <w:multiLevelType w:val="hybridMultilevel"/>
    <w:tmpl w:val="31D87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12937"/>
    <w:multiLevelType w:val="hybridMultilevel"/>
    <w:tmpl w:val="5E44C61C"/>
    <w:lvl w:ilvl="0" w:tplc="2E08477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D34FE"/>
    <w:multiLevelType w:val="hybridMultilevel"/>
    <w:tmpl w:val="2752D57E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2494A"/>
    <w:multiLevelType w:val="hybridMultilevel"/>
    <w:tmpl w:val="C3A876A8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B7348"/>
    <w:multiLevelType w:val="hybridMultilevel"/>
    <w:tmpl w:val="26CA9EC0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B7FD8"/>
    <w:multiLevelType w:val="hybridMultilevel"/>
    <w:tmpl w:val="038E9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C3983"/>
    <w:multiLevelType w:val="hybridMultilevel"/>
    <w:tmpl w:val="8AB60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75DBE"/>
    <w:multiLevelType w:val="hybridMultilevel"/>
    <w:tmpl w:val="0B3651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8B4E5D"/>
    <w:multiLevelType w:val="hybridMultilevel"/>
    <w:tmpl w:val="8B4C4B88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72E0F"/>
    <w:multiLevelType w:val="hybridMultilevel"/>
    <w:tmpl w:val="783C0C32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96734"/>
    <w:multiLevelType w:val="hybridMultilevel"/>
    <w:tmpl w:val="D42C18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57069"/>
    <w:multiLevelType w:val="hybridMultilevel"/>
    <w:tmpl w:val="86643A9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87226F"/>
    <w:multiLevelType w:val="hybridMultilevel"/>
    <w:tmpl w:val="6686AAC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A90F95"/>
    <w:multiLevelType w:val="hybridMultilevel"/>
    <w:tmpl w:val="E9A8521C"/>
    <w:lvl w:ilvl="0" w:tplc="DA163C7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6BE114F"/>
    <w:multiLevelType w:val="hybridMultilevel"/>
    <w:tmpl w:val="532645A8"/>
    <w:lvl w:ilvl="0" w:tplc="4900E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35D7A"/>
    <w:multiLevelType w:val="hybridMultilevel"/>
    <w:tmpl w:val="EF448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71690"/>
    <w:multiLevelType w:val="multilevel"/>
    <w:tmpl w:val="8480C9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31" w15:restartNumberingAfterBreak="0">
    <w:nsid w:val="5E122A28"/>
    <w:multiLevelType w:val="hybridMultilevel"/>
    <w:tmpl w:val="E57C65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5AF2705"/>
    <w:multiLevelType w:val="hybridMultilevel"/>
    <w:tmpl w:val="42FAFA3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953365"/>
    <w:multiLevelType w:val="hybridMultilevel"/>
    <w:tmpl w:val="D98ED062"/>
    <w:lvl w:ilvl="0" w:tplc="ED50B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1D628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428D9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AB2FA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F28A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87EB47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286C0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3740D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D2C0B1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4" w15:restartNumberingAfterBreak="0">
    <w:nsid w:val="7F1E6AA9"/>
    <w:multiLevelType w:val="multilevel"/>
    <w:tmpl w:val="3CA848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35" w15:restartNumberingAfterBreak="0">
    <w:nsid w:val="7F6E7CBE"/>
    <w:multiLevelType w:val="multilevel"/>
    <w:tmpl w:val="9D7E74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4"/>
      </w:rPr>
    </w:lvl>
  </w:abstractNum>
  <w:num w:numId="1">
    <w:abstractNumId w:val="12"/>
  </w:num>
  <w:num w:numId="2">
    <w:abstractNumId w:val="32"/>
  </w:num>
  <w:num w:numId="3">
    <w:abstractNumId w:val="26"/>
  </w:num>
  <w:num w:numId="4">
    <w:abstractNumId w:val="6"/>
  </w:num>
  <w:num w:numId="5">
    <w:abstractNumId w:val="15"/>
  </w:num>
  <w:num w:numId="6">
    <w:abstractNumId w:val="3"/>
  </w:num>
  <w:num w:numId="7">
    <w:abstractNumId w:val="2"/>
  </w:num>
  <w:num w:numId="8">
    <w:abstractNumId w:val="5"/>
  </w:num>
  <w:num w:numId="9">
    <w:abstractNumId w:val="23"/>
  </w:num>
  <w:num w:numId="10">
    <w:abstractNumId w:val="4"/>
  </w:num>
  <w:num w:numId="11">
    <w:abstractNumId w:val="16"/>
  </w:num>
  <w:num w:numId="12">
    <w:abstractNumId w:val="18"/>
  </w:num>
  <w:num w:numId="13">
    <w:abstractNumId w:val="28"/>
  </w:num>
  <w:num w:numId="14">
    <w:abstractNumId w:val="22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7"/>
  </w:num>
  <w:num w:numId="18">
    <w:abstractNumId w:val="27"/>
  </w:num>
  <w:num w:numId="19">
    <w:abstractNumId w:val="31"/>
  </w:num>
  <w:num w:numId="20">
    <w:abstractNumId w:val="9"/>
  </w:num>
  <w:num w:numId="21">
    <w:abstractNumId w:val="0"/>
  </w:num>
  <w:num w:numId="22">
    <w:abstractNumId w:val="29"/>
  </w:num>
  <w:num w:numId="23">
    <w:abstractNumId w:val="14"/>
  </w:num>
  <w:num w:numId="24">
    <w:abstractNumId w:val="17"/>
  </w:num>
  <w:num w:numId="25">
    <w:abstractNumId w:val="24"/>
  </w:num>
  <w:num w:numId="26">
    <w:abstractNumId w:val="33"/>
  </w:num>
  <w:num w:numId="27">
    <w:abstractNumId w:val="34"/>
  </w:num>
  <w:num w:numId="28">
    <w:abstractNumId w:val="8"/>
  </w:num>
  <w:num w:numId="29">
    <w:abstractNumId w:val="35"/>
  </w:num>
  <w:num w:numId="30">
    <w:abstractNumId w:val="30"/>
  </w:num>
  <w:num w:numId="31">
    <w:abstractNumId w:val="19"/>
  </w:num>
  <w:num w:numId="32">
    <w:abstractNumId w:val="20"/>
  </w:num>
  <w:num w:numId="33">
    <w:abstractNumId w:val="10"/>
  </w:num>
  <w:num w:numId="34">
    <w:abstractNumId w:val="11"/>
  </w:num>
  <w:num w:numId="35">
    <w:abstractNumId w:val="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  <w:odso/>
  </w:mailMerge>
  <w:defaultTabStop w:val="709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318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C87"/>
    <w:rsid w:val="00000812"/>
    <w:rsid w:val="00001504"/>
    <w:rsid w:val="0000399A"/>
    <w:rsid w:val="00003BD3"/>
    <w:rsid w:val="00007A21"/>
    <w:rsid w:val="00011F19"/>
    <w:rsid w:val="00015BBE"/>
    <w:rsid w:val="00017581"/>
    <w:rsid w:val="00017883"/>
    <w:rsid w:val="00020249"/>
    <w:rsid w:val="00020457"/>
    <w:rsid w:val="000224E1"/>
    <w:rsid w:val="000226B6"/>
    <w:rsid w:val="00022F49"/>
    <w:rsid w:val="00027746"/>
    <w:rsid w:val="00027F96"/>
    <w:rsid w:val="000309F8"/>
    <w:rsid w:val="00030F65"/>
    <w:rsid w:val="000311D3"/>
    <w:rsid w:val="000328B8"/>
    <w:rsid w:val="000348CB"/>
    <w:rsid w:val="0003654B"/>
    <w:rsid w:val="000368F7"/>
    <w:rsid w:val="00036A60"/>
    <w:rsid w:val="000413C4"/>
    <w:rsid w:val="00041E59"/>
    <w:rsid w:val="00042339"/>
    <w:rsid w:val="00043139"/>
    <w:rsid w:val="0004707C"/>
    <w:rsid w:val="0004785B"/>
    <w:rsid w:val="00060292"/>
    <w:rsid w:val="00061D67"/>
    <w:rsid w:val="00062670"/>
    <w:rsid w:val="00064362"/>
    <w:rsid w:val="00064E72"/>
    <w:rsid w:val="000661FF"/>
    <w:rsid w:val="00071C39"/>
    <w:rsid w:val="00073B23"/>
    <w:rsid w:val="00074317"/>
    <w:rsid w:val="00076F68"/>
    <w:rsid w:val="00077D1C"/>
    <w:rsid w:val="00081912"/>
    <w:rsid w:val="00084592"/>
    <w:rsid w:val="000858EB"/>
    <w:rsid w:val="00085ACE"/>
    <w:rsid w:val="00085C40"/>
    <w:rsid w:val="00085F59"/>
    <w:rsid w:val="00090CA0"/>
    <w:rsid w:val="00090ED2"/>
    <w:rsid w:val="0009434A"/>
    <w:rsid w:val="0009775E"/>
    <w:rsid w:val="000A17E9"/>
    <w:rsid w:val="000A1BEB"/>
    <w:rsid w:val="000A49F9"/>
    <w:rsid w:val="000A4BF5"/>
    <w:rsid w:val="000A540A"/>
    <w:rsid w:val="000A6BC2"/>
    <w:rsid w:val="000A7E64"/>
    <w:rsid w:val="000B3637"/>
    <w:rsid w:val="000B3749"/>
    <w:rsid w:val="000B3E50"/>
    <w:rsid w:val="000B60AB"/>
    <w:rsid w:val="000B62F8"/>
    <w:rsid w:val="000B72B5"/>
    <w:rsid w:val="000B7331"/>
    <w:rsid w:val="000B7551"/>
    <w:rsid w:val="000C17F1"/>
    <w:rsid w:val="000C1E7C"/>
    <w:rsid w:val="000C2038"/>
    <w:rsid w:val="000C70BF"/>
    <w:rsid w:val="000D0B15"/>
    <w:rsid w:val="000D0B75"/>
    <w:rsid w:val="000D22D2"/>
    <w:rsid w:val="000D299D"/>
    <w:rsid w:val="000D2A3A"/>
    <w:rsid w:val="000D2ABE"/>
    <w:rsid w:val="000D2D86"/>
    <w:rsid w:val="000D4214"/>
    <w:rsid w:val="000D7254"/>
    <w:rsid w:val="000D7EA4"/>
    <w:rsid w:val="000E00B1"/>
    <w:rsid w:val="000E05AB"/>
    <w:rsid w:val="000E5455"/>
    <w:rsid w:val="000E5626"/>
    <w:rsid w:val="000E5A55"/>
    <w:rsid w:val="000F0EDF"/>
    <w:rsid w:val="000F2224"/>
    <w:rsid w:val="000F2722"/>
    <w:rsid w:val="000F42E9"/>
    <w:rsid w:val="000F504F"/>
    <w:rsid w:val="00100396"/>
    <w:rsid w:val="00100DFE"/>
    <w:rsid w:val="00102A14"/>
    <w:rsid w:val="00102EC7"/>
    <w:rsid w:val="001060B0"/>
    <w:rsid w:val="00106170"/>
    <w:rsid w:val="0010639E"/>
    <w:rsid w:val="001065F4"/>
    <w:rsid w:val="00106F14"/>
    <w:rsid w:val="00112D34"/>
    <w:rsid w:val="00113587"/>
    <w:rsid w:val="00115553"/>
    <w:rsid w:val="00115C63"/>
    <w:rsid w:val="00117366"/>
    <w:rsid w:val="00117577"/>
    <w:rsid w:val="00120026"/>
    <w:rsid w:val="00120274"/>
    <w:rsid w:val="00120481"/>
    <w:rsid w:val="0012085E"/>
    <w:rsid w:val="00121B21"/>
    <w:rsid w:val="00121FE0"/>
    <w:rsid w:val="0012254C"/>
    <w:rsid w:val="00126E9C"/>
    <w:rsid w:val="00127D4A"/>
    <w:rsid w:val="00127EB8"/>
    <w:rsid w:val="0013110A"/>
    <w:rsid w:val="001356E3"/>
    <w:rsid w:val="00140047"/>
    <w:rsid w:val="001415BE"/>
    <w:rsid w:val="00141D26"/>
    <w:rsid w:val="00142394"/>
    <w:rsid w:val="00145443"/>
    <w:rsid w:val="00145C88"/>
    <w:rsid w:val="0015037A"/>
    <w:rsid w:val="001530A0"/>
    <w:rsid w:val="00154044"/>
    <w:rsid w:val="0015633E"/>
    <w:rsid w:val="00161776"/>
    <w:rsid w:val="0016258D"/>
    <w:rsid w:val="00163067"/>
    <w:rsid w:val="00164582"/>
    <w:rsid w:val="0016663D"/>
    <w:rsid w:val="00166C9F"/>
    <w:rsid w:val="00170994"/>
    <w:rsid w:val="00172BDF"/>
    <w:rsid w:val="00173494"/>
    <w:rsid w:val="00176897"/>
    <w:rsid w:val="001770BE"/>
    <w:rsid w:val="001774D8"/>
    <w:rsid w:val="00177531"/>
    <w:rsid w:val="00185715"/>
    <w:rsid w:val="001860EB"/>
    <w:rsid w:val="001878CF"/>
    <w:rsid w:val="001904ED"/>
    <w:rsid w:val="00190C28"/>
    <w:rsid w:val="00190EC4"/>
    <w:rsid w:val="001917DA"/>
    <w:rsid w:val="00192C42"/>
    <w:rsid w:val="0019512D"/>
    <w:rsid w:val="001A1575"/>
    <w:rsid w:val="001A337F"/>
    <w:rsid w:val="001A4B77"/>
    <w:rsid w:val="001A6FE9"/>
    <w:rsid w:val="001A780B"/>
    <w:rsid w:val="001B000F"/>
    <w:rsid w:val="001B06F6"/>
    <w:rsid w:val="001B26D5"/>
    <w:rsid w:val="001B7A22"/>
    <w:rsid w:val="001C2A5C"/>
    <w:rsid w:val="001D1ACB"/>
    <w:rsid w:val="001D2496"/>
    <w:rsid w:val="001D4CAE"/>
    <w:rsid w:val="001D7003"/>
    <w:rsid w:val="001E0BE0"/>
    <w:rsid w:val="001E0EF4"/>
    <w:rsid w:val="001E194B"/>
    <w:rsid w:val="001E2E60"/>
    <w:rsid w:val="001E3095"/>
    <w:rsid w:val="001E313F"/>
    <w:rsid w:val="001E34CB"/>
    <w:rsid w:val="001E3F00"/>
    <w:rsid w:val="001E4B2E"/>
    <w:rsid w:val="001E6C87"/>
    <w:rsid w:val="001E7AF6"/>
    <w:rsid w:val="001F02D9"/>
    <w:rsid w:val="001F4413"/>
    <w:rsid w:val="00202CF6"/>
    <w:rsid w:val="002103A7"/>
    <w:rsid w:val="00211100"/>
    <w:rsid w:val="00211F23"/>
    <w:rsid w:val="00214475"/>
    <w:rsid w:val="00215D6D"/>
    <w:rsid w:val="002170E9"/>
    <w:rsid w:val="00220A41"/>
    <w:rsid w:val="00220B1E"/>
    <w:rsid w:val="002211E1"/>
    <w:rsid w:val="00221950"/>
    <w:rsid w:val="002239E0"/>
    <w:rsid w:val="00225580"/>
    <w:rsid w:val="002258DE"/>
    <w:rsid w:val="00226007"/>
    <w:rsid w:val="00227C47"/>
    <w:rsid w:val="00227F5C"/>
    <w:rsid w:val="002326D8"/>
    <w:rsid w:val="00232D59"/>
    <w:rsid w:val="0023338B"/>
    <w:rsid w:val="00233FB9"/>
    <w:rsid w:val="00237537"/>
    <w:rsid w:val="002375E9"/>
    <w:rsid w:val="00237E1E"/>
    <w:rsid w:val="00237E3B"/>
    <w:rsid w:val="00241894"/>
    <w:rsid w:val="00242BFA"/>
    <w:rsid w:val="00244EB1"/>
    <w:rsid w:val="00245216"/>
    <w:rsid w:val="00246170"/>
    <w:rsid w:val="0024717C"/>
    <w:rsid w:val="002473F2"/>
    <w:rsid w:val="00250F75"/>
    <w:rsid w:val="002516D4"/>
    <w:rsid w:val="00251F9A"/>
    <w:rsid w:val="00252DAA"/>
    <w:rsid w:val="00252FAA"/>
    <w:rsid w:val="002537FA"/>
    <w:rsid w:val="002558D5"/>
    <w:rsid w:val="00255A43"/>
    <w:rsid w:val="00256B6D"/>
    <w:rsid w:val="00260D1E"/>
    <w:rsid w:val="00270DC3"/>
    <w:rsid w:val="00271869"/>
    <w:rsid w:val="00272642"/>
    <w:rsid w:val="00272BD6"/>
    <w:rsid w:val="00274A0A"/>
    <w:rsid w:val="00276FD4"/>
    <w:rsid w:val="00277745"/>
    <w:rsid w:val="00283457"/>
    <w:rsid w:val="002840E8"/>
    <w:rsid w:val="00284232"/>
    <w:rsid w:val="00284751"/>
    <w:rsid w:val="00284DD7"/>
    <w:rsid w:val="002869C5"/>
    <w:rsid w:val="00287056"/>
    <w:rsid w:val="0028706B"/>
    <w:rsid w:val="00290131"/>
    <w:rsid w:val="00290645"/>
    <w:rsid w:val="002924CF"/>
    <w:rsid w:val="00295F17"/>
    <w:rsid w:val="002A12FF"/>
    <w:rsid w:val="002A22B2"/>
    <w:rsid w:val="002A49A9"/>
    <w:rsid w:val="002A5839"/>
    <w:rsid w:val="002B0831"/>
    <w:rsid w:val="002B1400"/>
    <w:rsid w:val="002B1C61"/>
    <w:rsid w:val="002B375D"/>
    <w:rsid w:val="002B39EA"/>
    <w:rsid w:val="002B521F"/>
    <w:rsid w:val="002C03D0"/>
    <w:rsid w:val="002C0D23"/>
    <w:rsid w:val="002C1834"/>
    <w:rsid w:val="002C25A4"/>
    <w:rsid w:val="002C531B"/>
    <w:rsid w:val="002C7D00"/>
    <w:rsid w:val="002D13AF"/>
    <w:rsid w:val="002D2C47"/>
    <w:rsid w:val="002D34AF"/>
    <w:rsid w:val="002D5088"/>
    <w:rsid w:val="002D7EF0"/>
    <w:rsid w:val="002E081B"/>
    <w:rsid w:val="002E3FF8"/>
    <w:rsid w:val="002E5D67"/>
    <w:rsid w:val="002E6564"/>
    <w:rsid w:val="002E6C64"/>
    <w:rsid w:val="002E7662"/>
    <w:rsid w:val="002F26CB"/>
    <w:rsid w:val="002F3F32"/>
    <w:rsid w:val="002F440F"/>
    <w:rsid w:val="002F56AA"/>
    <w:rsid w:val="002F6301"/>
    <w:rsid w:val="002F7C2E"/>
    <w:rsid w:val="00300706"/>
    <w:rsid w:val="00304818"/>
    <w:rsid w:val="00305659"/>
    <w:rsid w:val="00306184"/>
    <w:rsid w:val="003117C4"/>
    <w:rsid w:val="003118A8"/>
    <w:rsid w:val="0031357C"/>
    <w:rsid w:val="003138D2"/>
    <w:rsid w:val="003146B6"/>
    <w:rsid w:val="00317A5E"/>
    <w:rsid w:val="00321301"/>
    <w:rsid w:val="00321F97"/>
    <w:rsid w:val="00322121"/>
    <w:rsid w:val="00322EC2"/>
    <w:rsid w:val="003242C0"/>
    <w:rsid w:val="00330C21"/>
    <w:rsid w:val="00331460"/>
    <w:rsid w:val="00331795"/>
    <w:rsid w:val="0033579E"/>
    <w:rsid w:val="00335DB0"/>
    <w:rsid w:val="00335F80"/>
    <w:rsid w:val="00337330"/>
    <w:rsid w:val="003427F9"/>
    <w:rsid w:val="00342E11"/>
    <w:rsid w:val="00343792"/>
    <w:rsid w:val="00346240"/>
    <w:rsid w:val="0034685B"/>
    <w:rsid w:val="00347FBE"/>
    <w:rsid w:val="00350752"/>
    <w:rsid w:val="00350E70"/>
    <w:rsid w:val="00351E50"/>
    <w:rsid w:val="003520DA"/>
    <w:rsid w:val="00353519"/>
    <w:rsid w:val="0035402C"/>
    <w:rsid w:val="00357DB5"/>
    <w:rsid w:val="00363CB1"/>
    <w:rsid w:val="0036432E"/>
    <w:rsid w:val="00364DB4"/>
    <w:rsid w:val="00364F0E"/>
    <w:rsid w:val="00364F88"/>
    <w:rsid w:val="003655ED"/>
    <w:rsid w:val="003663A4"/>
    <w:rsid w:val="00366BC0"/>
    <w:rsid w:val="0036779A"/>
    <w:rsid w:val="00371D82"/>
    <w:rsid w:val="00374AC0"/>
    <w:rsid w:val="003778F7"/>
    <w:rsid w:val="00381D1F"/>
    <w:rsid w:val="003836E1"/>
    <w:rsid w:val="003851FA"/>
    <w:rsid w:val="0039169E"/>
    <w:rsid w:val="00394C2E"/>
    <w:rsid w:val="00395C41"/>
    <w:rsid w:val="00396FB8"/>
    <w:rsid w:val="003971FB"/>
    <w:rsid w:val="003A0185"/>
    <w:rsid w:val="003A127B"/>
    <w:rsid w:val="003A3BFB"/>
    <w:rsid w:val="003A532F"/>
    <w:rsid w:val="003A67E6"/>
    <w:rsid w:val="003B0BA8"/>
    <w:rsid w:val="003B245F"/>
    <w:rsid w:val="003B2B34"/>
    <w:rsid w:val="003B3DB8"/>
    <w:rsid w:val="003B410B"/>
    <w:rsid w:val="003C1542"/>
    <w:rsid w:val="003C28C9"/>
    <w:rsid w:val="003C30B2"/>
    <w:rsid w:val="003C408C"/>
    <w:rsid w:val="003C4992"/>
    <w:rsid w:val="003C637B"/>
    <w:rsid w:val="003C647A"/>
    <w:rsid w:val="003D0816"/>
    <w:rsid w:val="003D3ECB"/>
    <w:rsid w:val="003D5B57"/>
    <w:rsid w:val="003E16F3"/>
    <w:rsid w:val="003E210A"/>
    <w:rsid w:val="003E4D56"/>
    <w:rsid w:val="003E586B"/>
    <w:rsid w:val="003E653C"/>
    <w:rsid w:val="003E7142"/>
    <w:rsid w:val="003E7C6F"/>
    <w:rsid w:val="003F181C"/>
    <w:rsid w:val="003F19C2"/>
    <w:rsid w:val="003F3CFE"/>
    <w:rsid w:val="003F4CC3"/>
    <w:rsid w:val="003F6FAC"/>
    <w:rsid w:val="003F77E8"/>
    <w:rsid w:val="003F7E3B"/>
    <w:rsid w:val="004008EF"/>
    <w:rsid w:val="00401F66"/>
    <w:rsid w:val="00403A2F"/>
    <w:rsid w:val="004049B6"/>
    <w:rsid w:val="00406202"/>
    <w:rsid w:val="004071C8"/>
    <w:rsid w:val="00413184"/>
    <w:rsid w:val="00413DFD"/>
    <w:rsid w:val="00417C39"/>
    <w:rsid w:val="00421732"/>
    <w:rsid w:val="004239E0"/>
    <w:rsid w:val="0043061D"/>
    <w:rsid w:val="00431E92"/>
    <w:rsid w:val="00432513"/>
    <w:rsid w:val="00432C5C"/>
    <w:rsid w:val="00433F92"/>
    <w:rsid w:val="00435D22"/>
    <w:rsid w:val="00436E96"/>
    <w:rsid w:val="004412D6"/>
    <w:rsid w:val="0044173A"/>
    <w:rsid w:val="00442C14"/>
    <w:rsid w:val="0045037E"/>
    <w:rsid w:val="00450983"/>
    <w:rsid w:val="00453171"/>
    <w:rsid w:val="004555E7"/>
    <w:rsid w:val="00455752"/>
    <w:rsid w:val="00461FE0"/>
    <w:rsid w:val="00462C7F"/>
    <w:rsid w:val="00463219"/>
    <w:rsid w:val="00464EA6"/>
    <w:rsid w:val="004656EA"/>
    <w:rsid w:val="004658C9"/>
    <w:rsid w:val="004660E1"/>
    <w:rsid w:val="00467C96"/>
    <w:rsid w:val="004729FF"/>
    <w:rsid w:val="004738B2"/>
    <w:rsid w:val="004739FE"/>
    <w:rsid w:val="0047632C"/>
    <w:rsid w:val="00477AC4"/>
    <w:rsid w:val="00484E2F"/>
    <w:rsid w:val="004868FB"/>
    <w:rsid w:val="00486A1A"/>
    <w:rsid w:val="00487C2F"/>
    <w:rsid w:val="0049065C"/>
    <w:rsid w:val="004929E8"/>
    <w:rsid w:val="00494F2F"/>
    <w:rsid w:val="004953C6"/>
    <w:rsid w:val="0049561D"/>
    <w:rsid w:val="004960B8"/>
    <w:rsid w:val="00496CDD"/>
    <w:rsid w:val="004A0CA8"/>
    <w:rsid w:val="004A0F00"/>
    <w:rsid w:val="004A5633"/>
    <w:rsid w:val="004A5A48"/>
    <w:rsid w:val="004A6D2C"/>
    <w:rsid w:val="004A7019"/>
    <w:rsid w:val="004A73EA"/>
    <w:rsid w:val="004B22A2"/>
    <w:rsid w:val="004B2535"/>
    <w:rsid w:val="004B7FC0"/>
    <w:rsid w:val="004C1367"/>
    <w:rsid w:val="004C1CDF"/>
    <w:rsid w:val="004C4C0D"/>
    <w:rsid w:val="004C4C23"/>
    <w:rsid w:val="004C5AB8"/>
    <w:rsid w:val="004C6FF5"/>
    <w:rsid w:val="004D1962"/>
    <w:rsid w:val="004D1B77"/>
    <w:rsid w:val="004D26BC"/>
    <w:rsid w:val="004D3CEF"/>
    <w:rsid w:val="004D52D1"/>
    <w:rsid w:val="004D6598"/>
    <w:rsid w:val="004D7634"/>
    <w:rsid w:val="004E0A26"/>
    <w:rsid w:val="004E2460"/>
    <w:rsid w:val="004E57F9"/>
    <w:rsid w:val="004E6D4A"/>
    <w:rsid w:val="004F043A"/>
    <w:rsid w:val="004F18AF"/>
    <w:rsid w:val="004F20E2"/>
    <w:rsid w:val="004F2904"/>
    <w:rsid w:val="004F61C2"/>
    <w:rsid w:val="004F6994"/>
    <w:rsid w:val="00500896"/>
    <w:rsid w:val="00506BE6"/>
    <w:rsid w:val="00507783"/>
    <w:rsid w:val="005124F4"/>
    <w:rsid w:val="00513326"/>
    <w:rsid w:val="00515E9D"/>
    <w:rsid w:val="00521684"/>
    <w:rsid w:val="00522CE3"/>
    <w:rsid w:val="00523333"/>
    <w:rsid w:val="005242FE"/>
    <w:rsid w:val="0052569E"/>
    <w:rsid w:val="00525D30"/>
    <w:rsid w:val="00525DA9"/>
    <w:rsid w:val="00526873"/>
    <w:rsid w:val="00526964"/>
    <w:rsid w:val="00527494"/>
    <w:rsid w:val="00533028"/>
    <w:rsid w:val="005339F8"/>
    <w:rsid w:val="005376EE"/>
    <w:rsid w:val="00537982"/>
    <w:rsid w:val="00541C41"/>
    <w:rsid w:val="0054200B"/>
    <w:rsid w:val="00544507"/>
    <w:rsid w:val="00544A42"/>
    <w:rsid w:val="00551994"/>
    <w:rsid w:val="005522BA"/>
    <w:rsid w:val="00554DFB"/>
    <w:rsid w:val="0055704E"/>
    <w:rsid w:val="00560A13"/>
    <w:rsid w:val="0056117C"/>
    <w:rsid w:val="00561DA6"/>
    <w:rsid w:val="00562D5E"/>
    <w:rsid w:val="005636A0"/>
    <w:rsid w:val="0056700F"/>
    <w:rsid w:val="00567889"/>
    <w:rsid w:val="00570B50"/>
    <w:rsid w:val="00571987"/>
    <w:rsid w:val="005746B3"/>
    <w:rsid w:val="0057512E"/>
    <w:rsid w:val="00575B70"/>
    <w:rsid w:val="00581BC5"/>
    <w:rsid w:val="00584586"/>
    <w:rsid w:val="00590B9A"/>
    <w:rsid w:val="005912D0"/>
    <w:rsid w:val="00591EEA"/>
    <w:rsid w:val="005934AE"/>
    <w:rsid w:val="00595D87"/>
    <w:rsid w:val="00595F49"/>
    <w:rsid w:val="00595F6E"/>
    <w:rsid w:val="005A3F89"/>
    <w:rsid w:val="005A461A"/>
    <w:rsid w:val="005A673D"/>
    <w:rsid w:val="005A77EB"/>
    <w:rsid w:val="005B01F0"/>
    <w:rsid w:val="005B0AE4"/>
    <w:rsid w:val="005B1EF4"/>
    <w:rsid w:val="005B623F"/>
    <w:rsid w:val="005C22EF"/>
    <w:rsid w:val="005C2DC6"/>
    <w:rsid w:val="005C3EA7"/>
    <w:rsid w:val="005C73CD"/>
    <w:rsid w:val="005D0311"/>
    <w:rsid w:val="005D07CA"/>
    <w:rsid w:val="005D091F"/>
    <w:rsid w:val="005D139B"/>
    <w:rsid w:val="005D207B"/>
    <w:rsid w:val="005D34E9"/>
    <w:rsid w:val="005D4414"/>
    <w:rsid w:val="005D4D92"/>
    <w:rsid w:val="005D4DE2"/>
    <w:rsid w:val="005D5FC9"/>
    <w:rsid w:val="005D6A9D"/>
    <w:rsid w:val="005E118E"/>
    <w:rsid w:val="005E1653"/>
    <w:rsid w:val="005E1E2F"/>
    <w:rsid w:val="005E492A"/>
    <w:rsid w:val="005E50DE"/>
    <w:rsid w:val="005E51B7"/>
    <w:rsid w:val="005E74B4"/>
    <w:rsid w:val="005E7679"/>
    <w:rsid w:val="005F606C"/>
    <w:rsid w:val="005F7E46"/>
    <w:rsid w:val="00604FFD"/>
    <w:rsid w:val="00606AD5"/>
    <w:rsid w:val="006070A2"/>
    <w:rsid w:val="00610AC9"/>
    <w:rsid w:val="00612D33"/>
    <w:rsid w:val="00616291"/>
    <w:rsid w:val="006166E0"/>
    <w:rsid w:val="00621E09"/>
    <w:rsid w:val="00622339"/>
    <w:rsid w:val="00622D45"/>
    <w:rsid w:val="0062324D"/>
    <w:rsid w:val="00623DEA"/>
    <w:rsid w:val="0062519D"/>
    <w:rsid w:val="00625EB9"/>
    <w:rsid w:val="00626A2F"/>
    <w:rsid w:val="00635545"/>
    <w:rsid w:val="00635AB7"/>
    <w:rsid w:val="00635DF2"/>
    <w:rsid w:val="00637ED5"/>
    <w:rsid w:val="0064082F"/>
    <w:rsid w:val="00642645"/>
    <w:rsid w:val="00643292"/>
    <w:rsid w:val="00643EE0"/>
    <w:rsid w:val="0064439B"/>
    <w:rsid w:val="006444F9"/>
    <w:rsid w:val="00645339"/>
    <w:rsid w:val="006458FB"/>
    <w:rsid w:val="00645C18"/>
    <w:rsid w:val="00647B33"/>
    <w:rsid w:val="00647BC0"/>
    <w:rsid w:val="00651836"/>
    <w:rsid w:val="006529EE"/>
    <w:rsid w:val="0065662E"/>
    <w:rsid w:val="00663292"/>
    <w:rsid w:val="0066640D"/>
    <w:rsid w:val="006664EE"/>
    <w:rsid w:val="0066683E"/>
    <w:rsid w:val="00666BCB"/>
    <w:rsid w:val="006670FF"/>
    <w:rsid w:val="006703EF"/>
    <w:rsid w:val="006704AA"/>
    <w:rsid w:val="0067185C"/>
    <w:rsid w:val="006803F3"/>
    <w:rsid w:val="0068068A"/>
    <w:rsid w:val="0068094C"/>
    <w:rsid w:val="00683A18"/>
    <w:rsid w:val="0068502A"/>
    <w:rsid w:val="006872AB"/>
    <w:rsid w:val="00693D99"/>
    <w:rsid w:val="00693E59"/>
    <w:rsid w:val="00696F4E"/>
    <w:rsid w:val="006A1460"/>
    <w:rsid w:val="006A224F"/>
    <w:rsid w:val="006B0402"/>
    <w:rsid w:val="006B080C"/>
    <w:rsid w:val="006B465E"/>
    <w:rsid w:val="006B65D9"/>
    <w:rsid w:val="006B7015"/>
    <w:rsid w:val="006C24C0"/>
    <w:rsid w:val="006C2AD1"/>
    <w:rsid w:val="006C3A0F"/>
    <w:rsid w:val="006C4CFA"/>
    <w:rsid w:val="006D19D5"/>
    <w:rsid w:val="006D3AA2"/>
    <w:rsid w:val="006D42A8"/>
    <w:rsid w:val="006D48ED"/>
    <w:rsid w:val="006D537D"/>
    <w:rsid w:val="006D592B"/>
    <w:rsid w:val="006D59D3"/>
    <w:rsid w:val="006D7753"/>
    <w:rsid w:val="006D7C91"/>
    <w:rsid w:val="006E040A"/>
    <w:rsid w:val="006E1224"/>
    <w:rsid w:val="006E3395"/>
    <w:rsid w:val="006E3F07"/>
    <w:rsid w:val="006E4413"/>
    <w:rsid w:val="006E5A56"/>
    <w:rsid w:val="006E6E11"/>
    <w:rsid w:val="006F3C58"/>
    <w:rsid w:val="006F408A"/>
    <w:rsid w:val="006F4524"/>
    <w:rsid w:val="006F683C"/>
    <w:rsid w:val="006F7676"/>
    <w:rsid w:val="006F788F"/>
    <w:rsid w:val="0070144F"/>
    <w:rsid w:val="007030AE"/>
    <w:rsid w:val="007033DB"/>
    <w:rsid w:val="00703A3E"/>
    <w:rsid w:val="0070518F"/>
    <w:rsid w:val="007061D9"/>
    <w:rsid w:val="00706B8A"/>
    <w:rsid w:val="00706E0D"/>
    <w:rsid w:val="007109EB"/>
    <w:rsid w:val="00711BB2"/>
    <w:rsid w:val="00714581"/>
    <w:rsid w:val="00715B16"/>
    <w:rsid w:val="00716209"/>
    <w:rsid w:val="00716E32"/>
    <w:rsid w:val="00720157"/>
    <w:rsid w:val="00721307"/>
    <w:rsid w:val="007213EF"/>
    <w:rsid w:val="00721480"/>
    <w:rsid w:val="00722121"/>
    <w:rsid w:val="0072216D"/>
    <w:rsid w:val="007235EA"/>
    <w:rsid w:val="00723F81"/>
    <w:rsid w:val="00726198"/>
    <w:rsid w:val="007268B3"/>
    <w:rsid w:val="00732FA0"/>
    <w:rsid w:val="00733F22"/>
    <w:rsid w:val="0073568C"/>
    <w:rsid w:val="00735F52"/>
    <w:rsid w:val="00736D7A"/>
    <w:rsid w:val="007424A5"/>
    <w:rsid w:val="00742E6D"/>
    <w:rsid w:val="00743981"/>
    <w:rsid w:val="00746DF3"/>
    <w:rsid w:val="0074702B"/>
    <w:rsid w:val="0075031A"/>
    <w:rsid w:val="00751C69"/>
    <w:rsid w:val="00753ACE"/>
    <w:rsid w:val="00753D2B"/>
    <w:rsid w:val="0075417E"/>
    <w:rsid w:val="00754A5F"/>
    <w:rsid w:val="007569AC"/>
    <w:rsid w:val="0076151C"/>
    <w:rsid w:val="00761D77"/>
    <w:rsid w:val="007621A9"/>
    <w:rsid w:val="007658FB"/>
    <w:rsid w:val="00765902"/>
    <w:rsid w:val="0076746C"/>
    <w:rsid w:val="007717DB"/>
    <w:rsid w:val="007728B3"/>
    <w:rsid w:val="00772BCA"/>
    <w:rsid w:val="00774FB4"/>
    <w:rsid w:val="00775253"/>
    <w:rsid w:val="007758C3"/>
    <w:rsid w:val="00775AD7"/>
    <w:rsid w:val="00775B61"/>
    <w:rsid w:val="00775ED8"/>
    <w:rsid w:val="00777ACE"/>
    <w:rsid w:val="00777D26"/>
    <w:rsid w:val="00780FC3"/>
    <w:rsid w:val="00781CAE"/>
    <w:rsid w:val="007829DE"/>
    <w:rsid w:val="00782AE9"/>
    <w:rsid w:val="0078656E"/>
    <w:rsid w:val="00791724"/>
    <w:rsid w:val="0079253B"/>
    <w:rsid w:val="00793091"/>
    <w:rsid w:val="00793D0D"/>
    <w:rsid w:val="007A0969"/>
    <w:rsid w:val="007A1435"/>
    <w:rsid w:val="007A28DE"/>
    <w:rsid w:val="007A3500"/>
    <w:rsid w:val="007A3A75"/>
    <w:rsid w:val="007A4024"/>
    <w:rsid w:val="007A7AE9"/>
    <w:rsid w:val="007B014A"/>
    <w:rsid w:val="007B0F12"/>
    <w:rsid w:val="007B131B"/>
    <w:rsid w:val="007B3D38"/>
    <w:rsid w:val="007B3E28"/>
    <w:rsid w:val="007B590F"/>
    <w:rsid w:val="007B70F7"/>
    <w:rsid w:val="007B7398"/>
    <w:rsid w:val="007B7E9D"/>
    <w:rsid w:val="007C1D7E"/>
    <w:rsid w:val="007C5CEA"/>
    <w:rsid w:val="007C6112"/>
    <w:rsid w:val="007C769D"/>
    <w:rsid w:val="007D2B70"/>
    <w:rsid w:val="007D34C8"/>
    <w:rsid w:val="007D7B75"/>
    <w:rsid w:val="007E2036"/>
    <w:rsid w:val="007E3D4E"/>
    <w:rsid w:val="007E3FAE"/>
    <w:rsid w:val="007E7F06"/>
    <w:rsid w:val="007F0A2D"/>
    <w:rsid w:val="007F0BAD"/>
    <w:rsid w:val="007F27AA"/>
    <w:rsid w:val="007F2AAB"/>
    <w:rsid w:val="007F5292"/>
    <w:rsid w:val="007F6BE8"/>
    <w:rsid w:val="007F7A31"/>
    <w:rsid w:val="008016F0"/>
    <w:rsid w:val="00803367"/>
    <w:rsid w:val="00803713"/>
    <w:rsid w:val="00804B8B"/>
    <w:rsid w:val="00806A54"/>
    <w:rsid w:val="00813B52"/>
    <w:rsid w:val="00814FC3"/>
    <w:rsid w:val="008156BB"/>
    <w:rsid w:val="008157FB"/>
    <w:rsid w:val="008316EB"/>
    <w:rsid w:val="00832A0E"/>
    <w:rsid w:val="00833FE6"/>
    <w:rsid w:val="0083601C"/>
    <w:rsid w:val="00840D79"/>
    <w:rsid w:val="00840F26"/>
    <w:rsid w:val="008411D2"/>
    <w:rsid w:val="00841540"/>
    <w:rsid w:val="00841879"/>
    <w:rsid w:val="00842044"/>
    <w:rsid w:val="008428B6"/>
    <w:rsid w:val="00842CA3"/>
    <w:rsid w:val="00844079"/>
    <w:rsid w:val="0084570E"/>
    <w:rsid w:val="00845911"/>
    <w:rsid w:val="008506BE"/>
    <w:rsid w:val="00850CBE"/>
    <w:rsid w:val="00851729"/>
    <w:rsid w:val="00855715"/>
    <w:rsid w:val="00862EFE"/>
    <w:rsid w:val="00864EA8"/>
    <w:rsid w:val="00865B4D"/>
    <w:rsid w:val="00865CAB"/>
    <w:rsid w:val="00866578"/>
    <w:rsid w:val="00866CBE"/>
    <w:rsid w:val="00870023"/>
    <w:rsid w:val="0087181F"/>
    <w:rsid w:val="00871B9E"/>
    <w:rsid w:val="008738DB"/>
    <w:rsid w:val="00874E60"/>
    <w:rsid w:val="00875136"/>
    <w:rsid w:val="00875B98"/>
    <w:rsid w:val="00880585"/>
    <w:rsid w:val="0088177F"/>
    <w:rsid w:val="008839A0"/>
    <w:rsid w:val="00883A2D"/>
    <w:rsid w:val="00884A6A"/>
    <w:rsid w:val="00884EEB"/>
    <w:rsid w:val="0088510B"/>
    <w:rsid w:val="008921B2"/>
    <w:rsid w:val="008A13A8"/>
    <w:rsid w:val="008A1692"/>
    <w:rsid w:val="008A548D"/>
    <w:rsid w:val="008A55BD"/>
    <w:rsid w:val="008A686C"/>
    <w:rsid w:val="008B1BE2"/>
    <w:rsid w:val="008B1F58"/>
    <w:rsid w:val="008B28D6"/>
    <w:rsid w:val="008B2E52"/>
    <w:rsid w:val="008B317F"/>
    <w:rsid w:val="008B71AC"/>
    <w:rsid w:val="008B7ADD"/>
    <w:rsid w:val="008B7F25"/>
    <w:rsid w:val="008C0621"/>
    <w:rsid w:val="008C2FAA"/>
    <w:rsid w:val="008C3E3C"/>
    <w:rsid w:val="008C43A1"/>
    <w:rsid w:val="008C65D0"/>
    <w:rsid w:val="008C7674"/>
    <w:rsid w:val="008D3C16"/>
    <w:rsid w:val="008D3DEA"/>
    <w:rsid w:val="008D72C8"/>
    <w:rsid w:val="008D7790"/>
    <w:rsid w:val="008E152B"/>
    <w:rsid w:val="008E214B"/>
    <w:rsid w:val="008E3269"/>
    <w:rsid w:val="008E4BBE"/>
    <w:rsid w:val="008E4CC4"/>
    <w:rsid w:val="008E4F15"/>
    <w:rsid w:val="008F0BA0"/>
    <w:rsid w:val="008F1501"/>
    <w:rsid w:val="008F38E7"/>
    <w:rsid w:val="008F537C"/>
    <w:rsid w:val="008F5591"/>
    <w:rsid w:val="008F6C13"/>
    <w:rsid w:val="00900731"/>
    <w:rsid w:val="00901096"/>
    <w:rsid w:val="0090398C"/>
    <w:rsid w:val="00907EF7"/>
    <w:rsid w:val="0091096B"/>
    <w:rsid w:val="0091270C"/>
    <w:rsid w:val="00914E73"/>
    <w:rsid w:val="00921B71"/>
    <w:rsid w:val="00922DF3"/>
    <w:rsid w:val="00922F94"/>
    <w:rsid w:val="00925117"/>
    <w:rsid w:val="0092541E"/>
    <w:rsid w:val="009262D9"/>
    <w:rsid w:val="00927AEE"/>
    <w:rsid w:val="00927F81"/>
    <w:rsid w:val="00931F72"/>
    <w:rsid w:val="0093268F"/>
    <w:rsid w:val="00933AE1"/>
    <w:rsid w:val="00933BBE"/>
    <w:rsid w:val="00933DD1"/>
    <w:rsid w:val="00936DB4"/>
    <w:rsid w:val="00937C84"/>
    <w:rsid w:val="00942A96"/>
    <w:rsid w:val="0094576E"/>
    <w:rsid w:val="00947675"/>
    <w:rsid w:val="009539C6"/>
    <w:rsid w:val="00954F7F"/>
    <w:rsid w:val="0095544F"/>
    <w:rsid w:val="00957027"/>
    <w:rsid w:val="009600BB"/>
    <w:rsid w:val="00960920"/>
    <w:rsid w:val="00967644"/>
    <w:rsid w:val="00967B2A"/>
    <w:rsid w:val="009725C6"/>
    <w:rsid w:val="00975C1C"/>
    <w:rsid w:val="00977745"/>
    <w:rsid w:val="00977838"/>
    <w:rsid w:val="00981BA0"/>
    <w:rsid w:val="00983707"/>
    <w:rsid w:val="0098453A"/>
    <w:rsid w:val="00985091"/>
    <w:rsid w:val="00990279"/>
    <w:rsid w:val="0099186F"/>
    <w:rsid w:val="00993445"/>
    <w:rsid w:val="00995A5C"/>
    <w:rsid w:val="00995D08"/>
    <w:rsid w:val="00996ECF"/>
    <w:rsid w:val="00997543"/>
    <w:rsid w:val="009A0CFA"/>
    <w:rsid w:val="009A14C3"/>
    <w:rsid w:val="009A1AF6"/>
    <w:rsid w:val="009A26F4"/>
    <w:rsid w:val="009A3884"/>
    <w:rsid w:val="009A39AC"/>
    <w:rsid w:val="009A5335"/>
    <w:rsid w:val="009A642F"/>
    <w:rsid w:val="009B3FE0"/>
    <w:rsid w:val="009B67A5"/>
    <w:rsid w:val="009B684A"/>
    <w:rsid w:val="009B767D"/>
    <w:rsid w:val="009B787C"/>
    <w:rsid w:val="009C1532"/>
    <w:rsid w:val="009C3022"/>
    <w:rsid w:val="009C42DA"/>
    <w:rsid w:val="009D19F4"/>
    <w:rsid w:val="009D672A"/>
    <w:rsid w:val="009D6B5E"/>
    <w:rsid w:val="009D7021"/>
    <w:rsid w:val="009D70B3"/>
    <w:rsid w:val="009D768E"/>
    <w:rsid w:val="009E0B06"/>
    <w:rsid w:val="009E2A27"/>
    <w:rsid w:val="009E2B9D"/>
    <w:rsid w:val="009E335A"/>
    <w:rsid w:val="009E6FCF"/>
    <w:rsid w:val="009E74B0"/>
    <w:rsid w:val="009F1201"/>
    <w:rsid w:val="009F16D1"/>
    <w:rsid w:val="009F2AC7"/>
    <w:rsid w:val="009F4102"/>
    <w:rsid w:val="009F45B1"/>
    <w:rsid w:val="009F4832"/>
    <w:rsid w:val="009F4E48"/>
    <w:rsid w:val="009F5C63"/>
    <w:rsid w:val="009F5E91"/>
    <w:rsid w:val="00A00E66"/>
    <w:rsid w:val="00A01EF9"/>
    <w:rsid w:val="00A02C46"/>
    <w:rsid w:val="00A03534"/>
    <w:rsid w:val="00A03D25"/>
    <w:rsid w:val="00A03D70"/>
    <w:rsid w:val="00A053CD"/>
    <w:rsid w:val="00A07E0F"/>
    <w:rsid w:val="00A1172B"/>
    <w:rsid w:val="00A1324A"/>
    <w:rsid w:val="00A139CF"/>
    <w:rsid w:val="00A16E76"/>
    <w:rsid w:val="00A225A1"/>
    <w:rsid w:val="00A31C03"/>
    <w:rsid w:val="00A32979"/>
    <w:rsid w:val="00A33984"/>
    <w:rsid w:val="00A33C62"/>
    <w:rsid w:val="00A356AF"/>
    <w:rsid w:val="00A366E7"/>
    <w:rsid w:val="00A36BC8"/>
    <w:rsid w:val="00A43402"/>
    <w:rsid w:val="00A43B73"/>
    <w:rsid w:val="00A44627"/>
    <w:rsid w:val="00A447F1"/>
    <w:rsid w:val="00A45AA3"/>
    <w:rsid w:val="00A46CAD"/>
    <w:rsid w:val="00A50808"/>
    <w:rsid w:val="00A57AAD"/>
    <w:rsid w:val="00A63DB3"/>
    <w:rsid w:val="00A7135E"/>
    <w:rsid w:val="00A71541"/>
    <w:rsid w:val="00A726C1"/>
    <w:rsid w:val="00A744A0"/>
    <w:rsid w:val="00A75B70"/>
    <w:rsid w:val="00A76B8E"/>
    <w:rsid w:val="00A76FB9"/>
    <w:rsid w:val="00A805ED"/>
    <w:rsid w:val="00A80E34"/>
    <w:rsid w:val="00A81FDE"/>
    <w:rsid w:val="00A842B1"/>
    <w:rsid w:val="00A85BDE"/>
    <w:rsid w:val="00A85E02"/>
    <w:rsid w:val="00A872AE"/>
    <w:rsid w:val="00A901AD"/>
    <w:rsid w:val="00A90294"/>
    <w:rsid w:val="00A91C66"/>
    <w:rsid w:val="00A948CB"/>
    <w:rsid w:val="00A9765A"/>
    <w:rsid w:val="00A97CF3"/>
    <w:rsid w:val="00AA2126"/>
    <w:rsid w:val="00AA4973"/>
    <w:rsid w:val="00AA4F5F"/>
    <w:rsid w:val="00AA69AB"/>
    <w:rsid w:val="00AB14F2"/>
    <w:rsid w:val="00AB14FA"/>
    <w:rsid w:val="00AB3653"/>
    <w:rsid w:val="00AB4401"/>
    <w:rsid w:val="00AB44BA"/>
    <w:rsid w:val="00AB44CA"/>
    <w:rsid w:val="00AB4663"/>
    <w:rsid w:val="00AB466B"/>
    <w:rsid w:val="00AB4C92"/>
    <w:rsid w:val="00AB76D4"/>
    <w:rsid w:val="00AC0642"/>
    <w:rsid w:val="00AC1A50"/>
    <w:rsid w:val="00AC286A"/>
    <w:rsid w:val="00AC3216"/>
    <w:rsid w:val="00AC34DE"/>
    <w:rsid w:val="00AC3D67"/>
    <w:rsid w:val="00AC5576"/>
    <w:rsid w:val="00AC5D3B"/>
    <w:rsid w:val="00AC5F93"/>
    <w:rsid w:val="00AC7025"/>
    <w:rsid w:val="00AC7722"/>
    <w:rsid w:val="00AC7BC8"/>
    <w:rsid w:val="00AD18F7"/>
    <w:rsid w:val="00AD1926"/>
    <w:rsid w:val="00AD1AF6"/>
    <w:rsid w:val="00AD24A3"/>
    <w:rsid w:val="00AD27E4"/>
    <w:rsid w:val="00AD29E4"/>
    <w:rsid w:val="00AD350E"/>
    <w:rsid w:val="00AD37EC"/>
    <w:rsid w:val="00AD56ED"/>
    <w:rsid w:val="00AD5B3A"/>
    <w:rsid w:val="00AD658B"/>
    <w:rsid w:val="00AD75C3"/>
    <w:rsid w:val="00AD7ECA"/>
    <w:rsid w:val="00AE01F1"/>
    <w:rsid w:val="00AE7160"/>
    <w:rsid w:val="00AE7EB5"/>
    <w:rsid w:val="00AF1808"/>
    <w:rsid w:val="00AF18AD"/>
    <w:rsid w:val="00AF26B1"/>
    <w:rsid w:val="00AF4A30"/>
    <w:rsid w:val="00AF5CBB"/>
    <w:rsid w:val="00B00645"/>
    <w:rsid w:val="00B00AE0"/>
    <w:rsid w:val="00B02166"/>
    <w:rsid w:val="00B0276B"/>
    <w:rsid w:val="00B04A4D"/>
    <w:rsid w:val="00B05103"/>
    <w:rsid w:val="00B10419"/>
    <w:rsid w:val="00B110AA"/>
    <w:rsid w:val="00B176B0"/>
    <w:rsid w:val="00B2279F"/>
    <w:rsid w:val="00B23598"/>
    <w:rsid w:val="00B242BE"/>
    <w:rsid w:val="00B2544D"/>
    <w:rsid w:val="00B25B14"/>
    <w:rsid w:val="00B3152A"/>
    <w:rsid w:val="00B32E5E"/>
    <w:rsid w:val="00B335B8"/>
    <w:rsid w:val="00B410AF"/>
    <w:rsid w:val="00B43D63"/>
    <w:rsid w:val="00B504CE"/>
    <w:rsid w:val="00B51862"/>
    <w:rsid w:val="00B51B4A"/>
    <w:rsid w:val="00B5335E"/>
    <w:rsid w:val="00B54AFD"/>
    <w:rsid w:val="00B55F6F"/>
    <w:rsid w:val="00B56166"/>
    <w:rsid w:val="00B56BFA"/>
    <w:rsid w:val="00B57612"/>
    <w:rsid w:val="00B5794D"/>
    <w:rsid w:val="00B61014"/>
    <w:rsid w:val="00B62C53"/>
    <w:rsid w:val="00B666A8"/>
    <w:rsid w:val="00B66839"/>
    <w:rsid w:val="00B670A4"/>
    <w:rsid w:val="00B679C7"/>
    <w:rsid w:val="00B70209"/>
    <w:rsid w:val="00B70DEA"/>
    <w:rsid w:val="00B73362"/>
    <w:rsid w:val="00B738FB"/>
    <w:rsid w:val="00B73F45"/>
    <w:rsid w:val="00B742EB"/>
    <w:rsid w:val="00B745A1"/>
    <w:rsid w:val="00B74D4B"/>
    <w:rsid w:val="00B766F1"/>
    <w:rsid w:val="00B76C28"/>
    <w:rsid w:val="00B76E14"/>
    <w:rsid w:val="00B80F40"/>
    <w:rsid w:val="00B8229A"/>
    <w:rsid w:val="00B847E3"/>
    <w:rsid w:val="00B85571"/>
    <w:rsid w:val="00B85C1E"/>
    <w:rsid w:val="00B85DDA"/>
    <w:rsid w:val="00B915FF"/>
    <w:rsid w:val="00B91602"/>
    <w:rsid w:val="00B9439E"/>
    <w:rsid w:val="00B9768D"/>
    <w:rsid w:val="00B97C4C"/>
    <w:rsid w:val="00BA04A5"/>
    <w:rsid w:val="00BA2CBA"/>
    <w:rsid w:val="00BA49C6"/>
    <w:rsid w:val="00BA7BC3"/>
    <w:rsid w:val="00BB006D"/>
    <w:rsid w:val="00BB0192"/>
    <w:rsid w:val="00BB05C0"/>
    <w:rsid w:val="00BB07B3"/>
    <w:rsid w:val="00BB0CB0"/>
    <w:rsid w:val="00BB3003"/>
    <w:rsid w:val="00BB3808"/>
    <w:rsid w:val="00BB40E6"/>
    <w:rsid w:val="00BB422B"/>
    <w:rsid w:val="00BB50A1"/>
    <w:rsid w:val="00BB7A7B"/>
    <w:rsid w:val="00BC0FA7"/>
    <w:rsid w:val="00BC1A8B"/>
    <w:rsid w:val="00BC43FE"/>
    <w:rsid w:val="00BC76AF"/>
    <w:rsid w:val="00BD3970"/>
    <w:rsid w:val="00BD39D4"/>
    <w:rsid w:val="00BD4EE1"/>
    <w:rsid w:val="00BE12D7"/>
    <w:rsid w:val="00BE2519"/>
    <w:rsid w:val="00BE2F73"/>
    <w:rsid w:val="00BE304E"/>
    <w:rsid w:val="00BE3ECE"/>
    <w:rsid w:val="00BE6D4C"/>
    <w:rsid w:val="00BE740E"/>
    <w:rsid w:val="00BE7999"/>
    <w:rsid w:val="00BE7D5C"/>
    <w:rsid w:val="00BF22EC"/>
    <w:rsid w:val="00BF50B9"/>
    <w:rsid w:val="00BF6389"/>
    <w:rsid w:val="00BF6B79"/>
    <w:rsid w:val="00BF6D11"/>
    <w:rsid w:val="00BF75D6"/>
    <w:rsid w:val="00BF793E"/>
    <w:rsid w:val="00BF7DF7"/>
    <w:rsid w:val="00C0028D"/>
    <w:rsid w:val="00C02681"/>
    <w:rsid w:val="00C03F4B"/>
    <w:rsid w:val="00C0629B"/>
    <w:rsid w:val="00C1143D"/>
    <w:rsid w:val="00C148D1"/>
    <w:rsid w:val="00C14AB5"/>
    <w:rsid w:val="00C153CF"/>
    <w:rsid w:val="00C158A4"/>
    <w:rsid w:val="00C15C78"/>
    <w:rsid w:val="00C17349"/>
    <w:rsid w:val="00C20A4A"/>
    <w:rsid w:val="00C20C2D"/>
    <w:rsid w:val="00C2209F"/>
    <w:rsid w:val="00C22E92"/>
    <w:rsid w:val="00C26C26"/>
    <w:rsid w:val="00C27A7D"/>
    <w:rsid w:val="00C302BA"/>
    <w:rsid w:val="00C311AD"/>
    <w:rsid w:val="00C32821"/>
    <w:rsid w:val="00C35B4E"/>
    <w:rsid w:val="00C41F14"/>
    <w:rsid w:val="00C44D6B"/>
    <w:rsid w:val="00C519CE"/>
    <w:rsid w:val="00C51C32"/>
    <w:rsid w:val="00C55EFE"/>
    <w:rsid w:val="00C57642"/>
    <w:rsid w:val="00C60AC3"/>
    <w:rsid w:val="00C6349C"/>
    <w:rsid w:val="00C647E8"/>
    <w:rsid w:val="00C65161"/>
    <w:rsid w:val="00C65804"/>
    <w:rsid w:val="00C748C0"/>
    <w:rsid w:val="00C74A8F"/>
    <w:rsid w:val="00C7526F"/>
    <w:rsid w:val="00C759DD"/>
    <w:rsid w:val="00C819E0"/>
    <w:rsid w:val="00C828B7"/>
    <w:rsid w:val="00C85D17"/>
    <w:rsid w:val="00C8619A"/>
    <w:rsid w:val="00C907E8"/>
    <w:rsid w:val="00C91360"/>
    <w:rsid w:val="00C93425"/>
    <w:rsid w:val="00C94955"/>
    <w:rsid w:val="00C96393"/>
    <w:rsid w:val="00C969BE"/>
    <w:rsid w:val="00CA0D84"/>
    <w:rsid w:val="00CA1B29"/>
    <w:rsid w:val="00CA3B1E"/>
    <w:rsid w:val="00CA3F36"/>
    <w:rsid w:val="00CA450C"/>
    <w:rsid w:val="00CA5D75"/>
    <w:rsid w:val="00CA6A5F"/>
    <w:rsid w:val="00CB2E19"/>
    <w:rsid w:val="00CB5D7C"/>
    <w:rsid w:val="00CB638B"/>
    <w:rsid w:val="00CC00B1"/>
    <w:rsid w:val="00CC49B9"/>
    <w:rsid w:val="00CC5265"/>
    <w:rsid w:val="00CC7BCF"/>
    <w:rsid w:val="00CC7E08"/>
    <w:rsid w:val="00CD1039"/>
    <w:rsid w:val="00CD108A"/>
    <w:rsid w:val="00CD1720"/>
    <w:rsid w:val="00CD440E"/>
    <w:rsid w:val="00CE2363"/>
    <w:rsid w:val="00CE382D"/>
    <w:rsid w:val="00CE398E"/>
    <w:rsid w:val="00CE3F0B"/>
    <w:rsid w:val="00CE4C5B"/>
    <w:rsid w:val="00CE5F45"/>
    <w:rsid w:val="00CE6D06"/>
    <w:rsid w:val="00CF0276"/>
    <w:rsid w:val="00CF26B9"/>
    <w:rsid w:val="00CF2A16"/>
    <w:rsid w:val="00CF549D"/>
    <w:rsid w:val="00D00ED7"/>
    <w:rsid w:val="00D017F3"/>
    <w:rsid w:val="00D025EB"/>
    <w:rsid w:val="00D0336E"/>
    <w:rsid w:val="00D047DF"/>
    <w:rsid w:val="00D063F6"/>
    <w:rsid w:val="00D10C2A"/>
    <w:rsid w:val="00D1446F"/>
    <w:rsid w:val="00D149E9"/>
    <w:rsid w:val="00D20C34"/>
    <w:rsid w:val="00D21227"/>
    <w:rsid w:val="00D2198F"/>
    <w:rsid w:val="00D23784"/>
    <w:rsid w:val="00D2532C"/>
    <w:rsid w:val="00D25601"/>
    <w:rsid w:val="00D30253"/>
    <w:rsid w:val="00D30757"/>
    <w:rsid w:val="00D30D09"/>
    <w:rsid w:val="00D30E8A"/>
    <w:rsid w:val="00D34355"/>
    <w:rsid w:val="00D350E8"/>
    <w:rsid w:val="00D3579E"/>
    <w:rsid w:val="00D35F23"/>
    <w:rsid w:val="00D3798E"/>
    <w:rsid w:val="00D415A4"/>
    <w:rsid w:val="00D4311D"/>
    <w:rsid w:val="00D432E7"/>
    <w:rsid w:val="00D4377F"/>
    <w:rsid w:val="00D43DC2"/>
    <w:rsid w:val="00D44042"/>
    <w:rsid w:val="00D479EE"/>
    <w:rsid w:val="00D51AF7"/>
    <w:rsid w:val="00D52918"/>
    <w:rsid w:val="00D533A9"/>
    <w:rsid w:val="00D53775"/>
    <w:rsid w:val="00D600EA"/>
    <w:rsid w:val="00D61BC8"/>
    <w:rsid w:val="00D6315B"/>
    <w:rsid w:val="00D64223"/>
    <w:rsid w:val="00D6608F"/>
    <w:rsid w:val="00D661A9"/>
    <w:rsid w:val="00D672A2"/>
    <w:rsid w:val="00D73DDB"/>
    <w:rsid w:val="00D745C7"/>
    <w:rsid w:val="00D75C32"/>
    <w:rsid w:val="00D75C80"/>
    <w:rsid w:val="00D7612F"/>
    <w:rsid w:val="00D7737B"/>
    <w:rsid w:val="00D82E4C"/>
    <w:rsid w:val="00D83486"/>
    <w:rsid w:val="00D84E4C"/>
    <w:rsid w:val="00D861F1"/>
    <w:rsid w:val="00D86A8A"/>
    <w:rsid w:val="00D9195B"/>
    <w:rsid w:val="00D93BF5"/>
    <w:rsid w:val="00D93F89"/>
    <w:rsid w:val="00D948EE"/>
    <w:rsid w:val="00DA2A6C"/>
    <w:rsid w:val="00DA7F73"/>
    <w:rsid w:val="00DB2F4F"/>
    <w:rsid w:val="00DB488D"/>
    <w:rsid w:val="00DB57A5"/>
    <w:rsid w:val="00DB6151"/>
    <w:rsid w:val="00DB7701"/>
    <w:rsid w:val="00DC1716"/>
    <w:rsid w:val="00DC2FB8"/>
    <w:rsid w:val="00DC59B8"/>
    <w:rsid w:val="00DC78F0"/>
    <w:rsid w:val="00DD19D9"/>
    <w:rsid w:val="00DD2AAC"/>
    <w:rsid w:val="00DD2DC1"/>
    <w:rsid w:val="00DD518F"/>
    <w:rsid w:val="00DE24FE"/>
    <w:rsid w:val="00DE262D"/>
    <w:rsid w:val="00DE5E86"/>
    <w:rsid w:val="00DF05F1"/>
    <w:rsid w:val="00DF2970"/>
    <w:rsid w:val="00DF29BF"/>
    <w:rsid w:val="00DF6193"/>
    <w:rsid w:val="00DF6BE8"/>
    <w:rsid w:val="00DF7043"/>
    <w:rsid w:val="00DF78B1"/>
    <w:rsid w:val="00E00484"/>
    <w:rsid w:val="00E02803"/>
    <w:rsid w:val="00E03678"/>
    <w:rsid w:val="00E05B57"/>
    <w:rsid w:val="00E05C30"/>
    <w:rsid w:val="00E060CF"/>
    <w:rsid w:val="00E06D74"/>
    <w:rsid w:val="00E10CC1"/>
    <w:rsid w:val="00E11ADF"/>
    <w:rsid w:val="00E16F1F"/>
    <w:rsid w:val="00E21108"/>
    <w:rsid w:val="00E2200F"/>
    <w:rsid w:val="00E23773"/>
    <w:rsid w:val="00E23F74"/>
    <w:rsid w:val="00E24A49"/>
    <w:rsid w:val="00E3211B"/>
    <w:rsid w:val="00E34982"/>
    <w:rsid w:val="00E352AC"/>
    <w:rsid w:val="00E360E1"/>
    <w:rsid w:val="00E4040F"/>
    <w:rsid w:val="00E4071F"/>
    <w:rsid w:val="00E426E8"/>
    <w:rsid w:val="00E43D4B"/>
    <w:rsid w:val="00E44F8E"/>
    <w:rsid w:val="00E45D20"/>
    <w:rsid w:val="00E46766"/>
    <w:rsid w:val="00E518C6"/>
    <w:rsid w:val="00E530C6"/>
    <w:rsid w:val="00E5609F"/>
    <w:rsid w:val="00E57AC0"/>
    <w:rsid w:val="00E60FE1"/>
    <w:rsid w:val="00E66D17"/>
    <w:rsid w:val="00E66F91"/>
    <w:rsid w:val="00E671C2"/>
    <w:rsid w:val="00E70989"/>
    <w:rsid w:val="00E71711"/>
    <w:rsid w:val="00E7368D"/>
    <w:rsid w:val="00E742E5"/>
    <w:rsid w:val="00E75814"/>
    <w:rsid w:val="00E76745"/>
    <w:rsid w:val="00E808A1"/>
    <w:rsid w:val="00E820F5"/>
    <w:rsid w:val="00E8411E"/>
    <w:rsid w:val="00E86EF7"/>
    <w:rsid w:val="00E908E5"/>
    <w:rsid w:val="00E916D9"/>
    <w:rsid w:val="00E93BED"/>
    <w:rsid w:val="00E954D4"/>
    <w:rsid w:val="00E95B7D"/>
    <w:rsid w:val="00E97002"/>
    <w:rsid w:val="00EA2A12"/>
    <w:rsid w:val="00EA398F"/>
    <w:rsid w:val="00EA4D28"/>
    <w:rsid w:val="00EA5CF0"/>
    <w:rsid w:val="00EB037F"/>
    <w:rsid w:val="00EB05CE"/>
    <w:rsid w:val="00EB3833"/>
    <w:rsid w:val="00EB440E"/>
    <w:rsid w:val="00EB597A"/>
    <w:rsid w:val="00EB6CE7"/>
    <w:rsid w:val="00EB7D81"/>
    <w:rsid w:val="00EC27F8"/>
    <w:rsid w:val="00EC3483"/>
    <w:rsid w:val="00EC54BE"/>
    <w:rsid w:val="00EC7A5A"/>
    <w:rsid w:val="00ED233C"/>
    <w:rsid w:val="00EE1AB0"/>
    <w:rsid w:val="00EE2CF1"/>
    <w:rsid w:val="00EE5626"/>
    <w:rsid w:val="00EF008A"/>
    <w:rsid w:val="00EF1E2D"/>
    <w:rsid w:val="00EF3396"/>
    <w:rsid w:val="00EF4C30"/>
    <w:rsid w:val="00EF541B"/>
    <w:rsid w:val="00EF572E"/>
    <w:rsid w:val="00EF7041"/>
    <w:rsid w:val="00F02EFB"/>
    <w:rsid w:val="00F0392A"/>
    <w:rsid w:val="00F03AFD"/>
    <w:rsid w:val="00F049C1"/>
    <w:rsid w:val="00F04F73"/>
    <w:rsid w:val="00F05175"/>
    <w:rsid w:val="00F05D23"/>
    <w:rsid w:val="00F06382"/>
    <w:rsid w:val="00F07EB8"/>
    <w:rsid w:val="00F115C0"/>
    <w:rsid w:val="00F17B56"/>
    <w:rsid w:val="00F17DB9"/>
    <w:rsid w:val="00F23110"/>
    <w:rsid w:val="00F2521B"/>
    <w:rsid w:val="00F2620C"/>
    <w:rsid w:val="00F26AB7"/>
    <w:rsid w:val="00F315FF"/>
    <w:rsid w:val="00F31C48"/>
    <w:rsid w:val="00F328D9"/>
    <w:rsid w:val="00F3308C"/>
    <w:rsid w:val="00F33CED"/>
    <w:rsid w:val="00F3418A"/>
    <w:rsid w:val="00F356D2"/>
    <w:rsid w:val="00F3581B"/>
    <w:rsid w:val="00F3789F"/>
    <w:rsid w:val="00F37BEF"/>
    <w:rsid w:val="00F40746"/>
    <w:rsid w:val="00F4221F"/>
    <w:rsid w:val="00F4467F"/>
    <w:rsid w:val="00F44E14"/>
    <w:rsid w:val="00F46A8D"/>
    <w:rsid w:val="00F52D25"/>
    <w:rsid w:val="00F57071"/>
    <w:rsid w:val="00F57585"/>
    <w:rsid w:val="00F6011A"/>
    <w:rsid w:val="00F608AC"/>
    <w:rsid w:val="00F6327B"/>
    <w:rsid w:val="00F6360C"/>
    <w:rsid w:val="00F64BAC"/>
    <w:rsid w:val="00F65FC4"/>
    <w:rsid w:val="00F66E3B"/>
    <w:rsid w:val="00F679DF"/>
    <w:rsid w:val="00F70E6B"/>
    <w:rsid w:val="00F711F6"/>
    <w:rsid w:val="00F713BC"/>
    <w:rsid w:val="00F72698"/>
    <w:rsid w:val="00F74E40"/>
    <w:rsid w:val="00F75248"/>
    <w:rsid w:val="00F76C9F"/>
    <w:rsid w:val="00F8047C"/>
    <w:rsid w:val="00F805BD"/>
    <w:rsid w:val="00F81E59"/>
    <w:rsid w:val="00F831E4"/>
    <w:rsid w:val="00F85427"/>
    <w:rsid w:val="00F86AEB"/>
    <w:rsid w:val="00F9277D"/>
    <w:rsid w:val="00F92F72"/>
    <w:rsid w:val="00F94243"/>
    <w:rsid w:val="00F94E9E"/>
    <w:rsid w:val="00FA1132"/>
    <w:rsid w:val="00FA2804"/>
    <w:rsid w:val="00FA288A"/>
    <w:rsid w:val="00FA36B9"/>
    <w:rsid w:val="00FA4F0D"/>
    <w:rsid w:val="00FA74E2"/>
    <w:rsid w:val="00FB03ED"/>
    <w:rsid w:val="00FB080F"/>
    <w:rsid w:val="00FB1933"/>
    <w:rsid w:val="00FB1D1E"/>
    <w:rsid w:val="00FB5C6F"/>
    <w:rsid w:val="00FB6279"/>
    <w:rsid w:val="00FC0C29"/>
    <w:rsid w:val="00FC2A25"/>
    <w:rsid w:val="00FC3F2A"/>
    <w:rsid w:val="00FC5D4D"/>
    <w:rsid w:val="00FD0C0B"/>
    <w:rsid w:val="00FD0E87"/>
    <w:rsid w:val="00FD1917"/>
    <w:rsid w:val="00FD3B7B"/>
    <w:rsid w:val="00FD472B"/>
    <w:rsid w:val="00FD4BAE"/>
    <w:rsid w:val="00FD7446"/>
    <w:rsid w:val="00FE067B"/>
    <w:rsid w:val="00FE1E45"/>
    <w:rsid w:val="00FE4E22"/>
    <w:rsid w:val="00FE51DD"/>
    <w:rsid w:val="00FE63E9"/>
    <w:rsid w:val="00FF0AFC"/>
    <w:rsid w:val="00FF0ED6"/>
    <w:rsid w:val="00FF2125"/>
    <w:rsid w:val="00FF2444"/>
    <w:rsid w:val="00FF26A3"/>
    <w:rsid w:val="00FF39C3"/>
    <w:rsid w:val="00FF3AED"/>
    <w:rsid w:val="00FF57F9"/>
    <w:rsid w:val="00FF6871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18465"/>
    <o:shapelayout v:ext="edit">
      <o:idmap v:ext="edit" data="1"/>
    </o:shapelayout>
  </w:shapeDefaults>
  <w:decimalSymbol w:val=","/>
  <w:listSeparator w:val=";"/>
  <w14:docId w14:val="750CDBD6"/>
  <w15:chartTrackingRefBased/>
  <w15:docId w15:val="{E4C3124B-E6AA-4E70-9FEE-FC5BAD15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bCs/>
      <w:sz w:val="24"/>
      <w:szCs w:val="35"/>
    </w:rPr>
  </w:style>
  <w:style w:type="paragraph" w:styleId="Nadpis1">
    <w:name w:val="heading 1"/>
    <w:basedOn w:val="Normln"/>
    <w:next w:val="Normln"/>
    <w:link w:val="Nadpis1Char"/>
    <w:qFormat/>
    <w:rsid w:val="001E6C87"/>
    <w:pPr>
      <w:keepNext/>
      <w:outlineLvl w:val="0"/>
    </w:pPr>
    <w:rPr>
      <w:b/>
      <w:sz w:val="28"/>
      <w:szCs w:val="24"/>
    </w:rPr>
  </w:style>
  <w:style w:type="paragraph" w:styleId="Nadpis2">
    <w:name w:val="heading 2"/>
    <w:basedOn w:val="Normln"/>
    <w:next w:val="Normln"/>
    <w:qFormat/>
    <w:rsid w:val="004E6D4A"/>
    <w:pPr>
      <w:keepNext/>
      <w:spacing w:before="240" w:after="60"/>
      <w:outlineLvl w:val="1"/>
    </w:pPr>
    <w:rPr>
      <w:rFonts w:ascii="Arial" w:hAnsi="Arial" w:cs="Arial"/>
      <w:b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567889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Nadpis4">
    <w:name w:val="heading 4"/>
    <w:basedOn w:val="Normln"/>
    <w:next w:val="Normln"/>
    <w:qFormat/>
    <w:rsid w:val="001E6C87"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4A6D2C"/>
    <w:pPr>
      <w:spacing w:before="240" w:after="60"/>
      <w:outlineLvl w:val="4"/>
    </w:pPr>
    <w:rPr>
      <w:b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1E6C87"/>
    <w:pPr>
      <w:keepNext/>
      <w:outlineLvl w:val="5"/>
    </w:pPr>
    <w:rPr>
      <w:b/>
      <w:szCs w:val="24"/>
    </w:rPr>
  </w:style>
  <w:style w:type="paragraph" w:styleId="Nadpis7">
    <w:name w:val="heading 7"/>
    <w:basedOn w:val="Normln"/>
    <w:next w:val="Normln"/>
    <w:qFormat/>
    <w:rsid w:val="004A6D2C"/>
    <w:pPr>
      <w:spacing w:before="240" w:after="60"/>
      <w:outlineLvl w:val="6"/>
    </w:pPr>
    <w:rPr>
      <w:szCs w:val="24"/>
    </w:rPr>
  </w:style>
  <w:style w:type="paragraph" w:styleId="Nadpis9">
    <w:name w:val="heading 9"/>
    <w:basedOn w:val="Normln"/>
    <w:next w:val="Normln"/>
    <w:qFormat/>
    <w:rsid w:val="001E6C87"/>
    <w:pPr>
      <w:keepNext/>
      <w:autoSpaceDE w:val="0"/>
      <w:autoSpaceDN w:val="0"/>
      <w:adjustRightInd w:val="0"/>
      <w:outlineLvl w:val="8"/>
    </w:pPr>
    <w:rPr>
      <w:b/>
      <w:i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1E6C87"/>
    <w:pP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szCs w:val="24"/>
    </w:rPr>
  </w:style>
  <w:style w:type="paragraph" w:styleId="Prosttext">
    <w:name w:val="Plain Text"/>
    <w:basedOn w:val="Normln"/>
    <w:link w:val="ProsttextChar1"/>
    <w:rsid w:val="004E6D4A"/>
    <w:rPr>
      <w:rFonts w:ascii="Courier New" w:hAnsi="Courier New"/>
      <w:bCs w:val="0"/>
      <w:sz w:val="20"/>
      <w:szCs w:val="20"/>
    </w:rPr>
  </w:style>
  <w:style w:type="character" w:customStyle="1" w:styleId="ProsttextChar1">
    <w:name w:val="Prostý text Char1"/>
    <w:link w:val="Prosttext"/>
    <w:rsid w:val="004E6D4A"/>
    <w:rPr>
      <w:rFonts w:ascii="Courier New" w:hAnsi="Courier New"/>
      <w:lang w:val="cs-CZ" w:eastAsia="cs-CZ" w:bidi="ar-SA"/>
    </w:rPr>
  </w:style>
  <w:style w:type="paragraph" w:styleId="Zpat">
    <w:name w:val="footer"/>
    <w:basedOn w:val="Normln"/>
    <w:link w:val="ZpatChar"/>
    <w:rsid w:val="004E6D4A"/>
    <w:pPr>
      <w:tabs>
        <w:tab w:val="center" w:pos="4536"/>
        <w:tab w:val="right" w:pos="9072"/>
      </w:tabs>
    </w:pPr>
    <w:rPr>
      <w:bCs w:val="0"/>
      <w:szCs w:val="24"/>
    </w:rPr>
  </w:style>
  <w:style w:type="character" w:customStyle="1" w:styleId="ZpatChar">
    <w:name w:val="Zápatí Char"/>
    <w:link w:val="Zpat"/>
    <w:rsid w:val="004E6D4A"/>
    <w:rPr>
      <w:sz w:val="24"/>
      <w:szCs w:val="24"/>
      <w:lang w:val="cs-CZ" w:eastAsia="cs-CZ" w:bidi="ar-SA"/>
    </w:rPr>
  </w:style>
  <w:style w:type="character" w:customStyle="1" w:styleId="characterstyle1">
    <w:name w:val="characterstyle1"/>
    <w:basedOn w:val="Standardnpsmoodstavce"/>
    <w:rsid w:val="004E6D4A"/>
  </w:style>
  <w:style w:type="paragraph" w:styleId="Zhlav">
    <w:name w:val="header"/>
    <w:basedOn w:val="Normln"/>
    <w:link w:val="ZhlavChar"/>
    <w:rsid w:val="004E6D4A"/>
    <w:pPr>
      <w:tabs>
        <w:tab w:val="center" w:pos="4536"/>
        <w:tab w:val="right" w:pos="9072"/>
      </w:tabs>
    </w:pPr>
    <w:rPr>
      <w:rFonts w:eastAsia="Calibri"/>
      <w:bCs w:val="0"/>
      <w:szCs w:val="24"/>
    </w:rPr>
  </w:style>
  <w:style w:type="character" w:customStyle="1" w:styleId="ZhlavChar">
    <w:name w:val="Záhlaví Char"/>
    <w:link w:val="Zhlav"/>
    <w:locked/>
    <w:rsid w:val="004E6D4A"/>
    <w:rPr>
      <w:rFonts w:eastAsia="Calibri"/>
      <w:sz w:val="24"/>
      <w:szCs w:val="24"/>
      <w:lang w:val="cs-CZ" w:eastAsia="cs-CZ" w:bidi="ar-SA"/>
    </w:rPr>
  </w:style>
  <w:style w:type="paragraph" w:customStyle="1" w:styleId="msolistparagraph0">
    <w:name w:val="msolistparagraph"/>
    <w:basedOn w:val="Normln"/>
    <w:rsid w:val="004E6D4A"/>
    <w:pPr>
      <w:ind w:left="720"/>
    </w:pPr>
    <w:rPr>
      <w:rFonts w:ascii="Calibri" w:hAnsi="Calibri"/>
      <w:bCs w:val="0"/>
      <w:sz w:val="22"/>
      <w:szCs w:val="22"/>
    </w:rPr>
  </w:style>
  <w:style w:type="paragraph" w:styleId="Zkladntext">
    <w:name w:val="Body Text"/>
    <w:basedOn w:val="Normln"/>
    <w:link w:val="ZkladntextChar"/>
    <w:rsid w:val="004A6D2C"/>
    <w:pPr>
      <w:jc w:val="center"/>
    </w:pPr>
    <w:rPr>
      <w:b/>
      <w:color w:val="993366"/>
      <w:sz w:val="36"/>
      <w:szCs w:val="24"/>
      <w:lang w:val="x-none" w:eastAsia="x-none"/>
    </w:rPr>
  </w:style>
  <w:style w:type="character" w:customStyle="1" w:styleId="ProsttextChar">
    <w:name w:val="Prostý text Char"/>
    <w:rsid w:val="004A6D2C"/>
    <w:rPr>
      <w:rFonts w:ascii="Courier New" w:hAnsi="Courier New"/>
      <w:lang w:val="cs-CZ" w:eastAsia="cs-CZ" w:bidi="ar-SA"/>
    </w:rPr>
  </w:style>
  <w:style w:type="paragraph" w:styleId="Zkladntextodsazen2">
    <w:name w:val="Body Text Indent 2"/>
    <w:basedOn w:val="Normln"/>
    <w:rsid w:val="00567889"/>
    <w:pPr>
      <w:spacing w:after="120" w:line="480" w:lineRule="auto"/>
      <w:ind w:left="283"/>
    </w:pPr>
  </w:style>
  <w:style w:type="paragraph" w:styleId="Zkladntextodsazen">
    <w:name w:val="Body Text Indent"/>
    <w:basedOn w:val="Normln"/>
    <w:rsid w:val="00567889"/>
    <w:pPr>
      <w:spacing w:after="120"/>
      <w:ind w:left="283"/>
    </w:pPr>
  </w:style>
  <w:style w:type="paragraph" w:styleId="Zkladntext2">
    <w:name w:val="Body Text 2"/>
    <w:basedOn w:val="Normln"/>
    <w:rsid w:val="00567889"/>
    <w:pPr>
      <w:spacing w:after="120" w:line="480" w:lineRule="auto"/>
    </w:pPr>
  </w:style>
  <w:style w:type="character" w:styleId="Hypertextovodkaz">
    <w:name w:val="Hyperlink"/>
    <w:rsid w:val="00567889"/>
    <w:rPr>
      <w:color w:val="0000FF"/>
      <w:u w:val="single"/>
    </w:rPr>
  </w:style>
  <w:style w:type="character" w:styleId="slostrnky">
    <w:name w:val="page number"/>
    <w:basedOn w:val="Standardnpsmoodstavce"/>
    <w:rsid w:val="003146B6"/>
  </w:style>
  <w:style w:type="paragraph" w:customStyle="1" w:styleId="Rozvrendokumentu">
    <w:name w:val="Rozvržení dokumentu"/>
    <w:basedOn w:val="Normln"/>
    <w:semiHidden/>
    <w:rsid w:val="0019512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ulek">
    <w:name w:val="caption"/>
    <w:basedOn w:val="Normln"/>
    <w:next w:val="Normln"/>
    <w:qFormat/>
    <w:rsid w:val="00B670A4"/>
    <w:rPr>
      <w:b/>
      <w:szCs w:val="24"/>
    </w:rPr>
  </w:style>
  <w:style w:type="character" w:customStyle="1" w:styleId="CharChar1">
    <w:name w:val="Char Char1"/>
    <w:rsid w:val="001415BE"/>
    <w:rPr>
      <w:sz w:val="24"/>
      <w:szCs w:val="24"/>
      <w:lang w:val="cs-CZ" w:eastAsia="cs-CZ" w:bidi="ar-SA"/>
    </w:rPr>
  </w:style>
  <w:style w:type="character" w:styleId="Siln">
    <w:name w:val="Strong"/>
    <w:uiPriority w:val="22"/>
    <w:qFormat/>
    <w:rsid w:val="00840F26"/>
    <w:rPr>
      <w:b/>
      <w:bCs/>
    </w:rPr>
  </w:style>
  <w:style w:type="paragraph" w:customStyle="1" w:styleId="Odstavecseseznamem1">
    <w:name w:val="Odstavec se seznamem1"/>
    <w:basedOn w:val="Normln"/>
    <w:rsid w:val="00CD440E"/>
    <w:pPr>
      <w:spacing w:after="200" w:line="276" w:lineRule="auto"/>
      <w:ind w:left="720"/>
      <w:contextualSpacing/>
    </w:pPr>
    <w:rPr>
      <w:rFonts w:ascii="Calibri" w:hAnsi="Calibri"/>
      <w:bCs w:val="0"/>
      <w:sz w:val="22"/>
      <w:szCs w:val="22"/>
      <w:lang w:eastAsia="en-US"/>
    </w:rPr>
  </w:style>
  <w:style w:type="paragraph" w:styleId="Odstavecseseznamem">
    <w:name w:val="List Paragraph"/>
    <w:aliases w:val="J-Obrázky"/>
    <w:basedOn w:val="Normln"/>
    <w:link w:val="OdstavecseseznamemChar"/>
    <w:uiPriority w:val="34"/>
    <w:qFormat/>
    <w:rsid w:val="00933DD1"/>
    <w:pPr>
      <w:spacing w:after="200"/>
      <w:ind w:left="720"/>
      <w:contextualSpacing/>
    </w:pPr>
    <w:rPr>
      <w:rFonts w:ascii="Calibri" w:hAnsi="Calibri"/>
      <w:bCs w:val="0"/>
      <w:sz w:val="22"/>
      <w:szCs w:val="20"/>
    </w:rPr>
  </w:style>
  <w:style w:type="character" w:customStyle="1" w:styleId="apple-converted-space">
    <w:name w:val="apple-converted-space"/>
    <w:basedOn w:val="Standardnpsmoodstavce"/>
    <w:rsid w:val="00D025EB"/>
  </w:style>
  <w:style w:type="paragraph" w:styleId="FormtovanvHTML">
    <w:name w:val="HTML Preformatted"/>
    <w:basedOn w:val="Normln"/>
    <w:link w:val="FormtovanvHTMLChar"/>
    <w:uiPriority w:val="99"/>
    <w:unhideWhenUsed/>
    <w:rsid w:val="006B70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bCs w:val="0"/>
      <w:color w:val="000066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rsid w:val="006B7015"/>
    <w:rPr>
      <w:rFonts w:ascii="Courier New" w:eastAsia="Calibri" w:hAnsi="Courier New" w:cs="Courier New"/>
      <w:color w:val="000066"/>
    </w:rPr>
  </w:style>
  <w:style w:type="character" w:customStyle="1" w:styleId="ZkladntextChar">
    <w:name w:val="Základní text Char"/>
    <w:link w:val="Zkladntext"/>
    <w:rsid w:val="0062324D"/>
    <w:rPr>
      <w:b/>
      <w:bCs/>
      <w:color w:val="993366"/>
      <w:sz w:val="36"/>
      <w:szCs w:val="24"/>
    </w:rPr>
  </w:style>
  <w:style w:type="character" w:styleId="Odkaznakoment">
    <w:name w:val="annotation reference"/>
    <w:rsid w:val="00BC0FA7"/>
    <w:rPr>
      <w:sz w:val="16"/>
      <w:szCs w:val="16"/>
    </w:rPr>
  </w:style>
  <w:style w:type="paragraph" w:styleId="Textkomente">
    <w:name w:val="annotation text"/>
    <w:basedOn w:val="Normln"/>
    <w:link w:val="TextkomenteChar"/>
    <w:rsid w:val="00BC0FA7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BC0FA7"/>
    <w:rPr>
      <w:bCs/>
    </w:rPr>
  </w:style>
  <w:style w:type="paragraph" w:styleId="Pedmtkomente">
    <w:name w:val="annotation subject"/>
    <w:basedOn w:val="Textkomente"/>
    <w:next w:val="Textkomente"/>
    <w:link w:val="PedmtkomenteChar"/>
    <w:rsid w:val="00BC0FA7"/>
    <w:rPr>
      <w:b/>
    </w:rPr>
  </w:style>
  <w:style w:type="character" w:customStyle="1" w:styleId="PedmtkomenteChar">
    <w:name w:val="Předmět komentáře Char"/>
    <w:link w:val="Pedmtkomente"/>
    <w:rsid w:val="00BC0FA7"/>
    <w:rPr>
      <w:b/>
      <w:bCs/>
    </w:rPr>
  </w:style>
  <w:style w:type="paragraph" w:styleId="Textbubliny">
    <w:name w:val="Balloon Text"/>
    <w:basedOn w:val="Normln"/>
    <w:link w:val="TextbublinyChar"/>
    <w:rsid w:val="00BC0FA7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BC0FA7"/>
    <w:rPr>
      <w:rFonts w:ascii="Segoe UI" w:hAnsi="Segoe UI" w:cs="Segoe UI"/>
      <w:bCs/>
      <w:sz w:val="18"/>
      <w:szCs w:val="18"/>
    </w:rPr>
  </w:style>
  <w:style w:type="paragraph" w:styleId="Bezmezer">
    <w:name w:val="No Spacing"/>
    <w:uiPriority w:val="1"/>
    <w:qFormat/>
    <w:rsid w:val="00B2279F"/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6F683C"/>
    <w:rPr>
      <w:b/>
      <w:bCs/>
      <w:sz w:val="28"/>
      <w:szCs w:val="24"/>
    </w:rPr>
  </w:style>
  <w:style w:type="paragraph" w:customStyle="1" w:styleId="address">
    <w:name w:val="address"/>
    <w:basedOn w:val="Normln"/>
    <w:rsid w:val="0013110A"/>
    <w:pPr>
      <w:spacing w:before="100" w:beforeAutospacing="1" w:after="100" w:afterAutospacing="1"/>
    </w:pPr>
    <w:rPr>
      <w:bCs w:val="0"/>
      <w:szCs w:val="24"/>
    </w:rPr>
  </w:style>
  <w:style w:type="paragraph" w:customStyle="1" w:styleId="web1">
    <w:name w:val="web1"/>
    <w:basedOn w:val="Normln"/>
    <w:rsid w:val="0013110A"/>
    <w:pPr>
      <w:spacing w:before="100" w:beforeAutospacing="1" w:after="100" w:afterAutospacing="1"/>
    </w:pPr>
    <w:rPr>
      <w:bCs w:val="0"/>
      <w:szCs w:val="24"/>
    </w:rPr>
  </w:style>
  <w:style w:type="character" w:styleId="Zdraznn">
    <w:name w:val="Emphasis"/>
    <w:basedOn w:val="Standardnpsmoodstavce"/>
    <w:uiPriority w:val="20"/>
    <w:qFormat/>
    <w:rsid w:val="00A76FB9"/>
    <w:rPr>
      <w:i/>
      <w:iCs/>
    </w:rPr>
  </w:style>
  <w:style w:type="character" w:customStyle="1" w:styleId="OdstavecseseznamemChar">
    <w:name w:val="Odstavec se seznamem Char"/>
    <w:aliases w:val="J-Obrázky Char"/>
    <w:link w:val="Odstavecseseznamem"/>
    <w:uiPriority w:val="34"/>
    <w:rsid w:val="00DE24FE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ablikova@svv.cz" TargetMode="External"/><Relationship Id="rId13" Type="http://schemas.openxmlformats.org/officeDocument/2006/relationships/hyperlink" Target="http://svv.cz/ochrana-osobnich-udaju-v-svv-praha" TargetMode="External"/><Relationship Id="rId18" Type="http://schemas.openxmlformats.org/officeDocument/2006/relationships/hyperlink" Target="http://www.svv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vrablikova@svv.cz" TargetMode="External"/><Relationship Id="rId17" Type="http://schemas.openxmlformats.org/officeDocument/2006/relationships/hyperlink" Target="http://svv.cz/ochrana-osobnich-udaju-v-svv-prah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vv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telabito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v.praha@svv.cz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vv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9EFAB-73FF-4D27-A908-A16B3CFD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5108</Words>
  <Characters>31467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S A H   K A T A L O G U</vt:lpstr>
    </vt:vector>
  </TitlesOfParts>
  <Company>Microsoft</Company>
  <LinksUpToDate>false</LinksUpToDate>
  <CharactersWithSpaces>36502</CharactersWithSpaces>
  <SharedDoc>false</SharedDoc>
  <HLinks>
    <vt:vector size="144" baseType="variant">
      <vt:variant>
        <vt:i4>7209051</vt:i4>
      </vt:variant>
      <vt:variant>
        <vt:i4>69</vt:i4>
      </vt:variant>
      <vt:variant>
        <vt:i4>0</vt:i4>
      </vt:variant>
      <vt:variant>
        <vt:i4>5</vt:i4>
      </vt:variant>
      <vt:variant>
        <vt:lpwstr>mailto:tylova@svv.cz</vt:lpwstr>
      </vt:variant>
      <vt:variant>
        <vt:lpwstr/>
      </vt:variant>
      <vt:variant>
        <vt:i4>6422642</vt:i4>
      </vt:variant>
      <vt:variant>
        <vt:i4>66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7405584</vt:i4>
      </vt:variant>
      <vt:variant>
        <vt:i4>63</vt:i4>
      </vt:variant>
      <vt:variant>
        <vt:i4>0</vt:i4>
      </vt:variant>
      <vt:variant>
        <vt:i4>5</vt:i4>
      </vt:variant>
      <vt:variant>
        <vt:lpwstr>mailto:svv.praha@svv.cz</vt:lpwstr>
      </vt:variant>
      <vt:variant>
        <vt:lpwstr/>
      </vt:variant>
      <vt:variant>
        <vt:i4>6684763</vt:i4>
      </vt:variant>
      <vt:variant>
        <vt:i4>60</vt:i4>
      </vt:variant>
      <vt:variant>
        <vt:i4>0</vt:i4>
      </vt:variant>
      <vt:variant>
        <vt:i4>5</vt:i4>
      </vt:variant>
      <vt:variant>
        <vt:lpwstr>mailto:vrablikova@svv.cz</vt:lpwstr>
      </vt:variant>
      <vt:variant>
        <vt:lpwstr/>
      </vt:variant>
      <vt:variant>
        <vt:i4>589869</vt:i4>
      </vt:variant>
      <vt:variant>
        <vt:i4>57</vt:i4>
      </vt:variant>
      <vt:variant>
        <vt:i4>0</vt:i4>
      </vt:variant>
      <vt:variant>
        <vt:i4>5</vt:i4>
      </vt:variant>
      <vt:variant>
        <vt:lpwstr>mailto:kolbaba@tiscali.cz</vt:lpwstr>
      </vt:variant>
      <vt:variant>
        <vt:lpwstr/>
      </vt:variant>
      <vt:variant>
        <vt:i4>1638494</vt:i4>
      </vt:variant>
      <vt:variant>
        <vt:i4>54</vt:i4>
      </vt:variant>
      <vt:variant>
        <vt:i4>0</vt:i4>
      </vt:variant>
      <vt:variant>
        <vt:i4>5</vt:i4>
      </vt:variant>
      <vt:variant>
        <vt:lpwstr>http://www.hotelabito.cz/</vt:lpwstr>
      </vt:variant>
      <vt:variant>
        <vt:lpwstr/>
      </vt:variant>
      <vt:variant>
        <vt:i4>6225936</vt:i4>
      </vt:variant>
      <vt:variant>
        <vt:i4>51</vt:i4>
      </vt:variant>
      <vt:variant>
        <vt:i4>0</vt:i4>
      </vt:variant>
      <vt:variant>
        <vt:i4>5</vt:i4>
      </vt:variant>
      <vt:variant>
        <vt:lpwstr>https://portal.mpsv.cz/upcr/esf/projekty_v_realizaci/celorep/povez-ii</vt:lpwstr>
      </vt:variant>
      <vt:variant>
        <vt:lpwstr/>
      </vt:variant>
      <vt:variant>
        <vt:i4>2031639</vt:i4>
      </vt:variant>
      <vt:variant>
        <vt:i4>48</vt:i4>
      </vt:variant>
      <vt:variant>
        <vt:i4>0</vt:i4>
      </vt:variant>
      <vt:variant>
        <vt:i4>5</vt:i4>
      </vt:variant>
      <vt:variant>
        <vt:lpwstr>http://www.apccz.cz/</vt:lpwstr>
      </vt:variant>
      <vt:variant>
        <vt:lpwstr/>
      </vt:variant>
      <vt:variant>
        <vt:i4>6684763</vt:i4>
      </vt:variant>
      <vt:variant>
        <vt:i4>45</vt:i4>
      </vt:variant>
      <vt:variant>
        <vt:i4>0</vt:i4>
      </vt:variant>
      <vt:variant>
        <vt:i4>5</vt:i4>
      </vt:variant>
      <vt:variant>
        <vt:lpwstr>mailto:vrablikova@svv.cz</vt:lpwstr>
      </vt:variant>
      <vt:variant>
        <vt:lpwstr/>
      </vt:variant>
      <vt:variant>
        <vt:i4>6422642</vt:i4>
      </vt:variant>
      <vt:variant>
        <vt:i4>42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6422642</vt:i4>
      </vt:variant>
      <vt:variant>
        <vt:i4>39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6422642</vt:i4>
      </vt:variant>
      <vt:variant>
        <vt:i4>36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6422642</vt:i4>
      </vt:variant>
      <vt:variant>
        <vt:i4>33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1114153</vt:i4>
      </vt:variant>
      <vt:variant>
        <vt:i4>30</vt:i4>
      </vt:variant>
      <vt:variant>
        <vt:i4>0</vt:i4>
      </vt:variant>
      <vt:variant>
        <vt:i4>5</vt:i4>
      </vt:variant>
      <vt:variant>
        <vt:lpwstr>mailto:kysilka@svv.cz</vt:lpwstr>
      </vt:variant>
      <vt:variant>
        <vt:lpwstr/>
      </vt:variant>
      <vt:variant>
        <vt:i4>7209051</vt:i4>
      </vt:variant>
      <vt:variant>
        <vt:i4>27</vt:i4>
      </vt:variant>
      <vt:variant>
        <vt:i4>0</vt:i4>
      </vt:variant>
      <vt:variant>
        <vt:i4>5</vt:i4>
      </vt:variant>
      <vt:variant>
        <vt:lpwstr>mailto:tylova@svv.cz</vt:lpwstr>
      </vt:variant>
      <vt:variant>
        <vt:lpwstr/>
      </vt:variant>
      <vt:variant>
        <vt:i4>6357068</vt:i4>
      </vt:variant>
      <vt:variant>
        <vt:i4>24</vt:i4>
      </vt:variant>
      <vt:variant>
        <vt:i4>0</vt:i4>
      </vt:variant>
      <vt:variant>
        <vt:i4>5</vt:i4>
      </vt:variant>
      <vt:variant>
        <vt:lpwstr>mailto:omelka@svv.cz</vt:lpwstr>
      </vt:variant>
      <vt:variant>
        <vt:lpwstr/>
      </vt:variant>
      <vt:variant>
        <vt:i4>7340119</vt:i4>
      </vt:variant>
      <vt:variant>
        <vt:i4>21</vt:i4>
      </vt:variant>
      <vt:variant>
        <vt:i4>0</vt:i4>
      </vt:variant>
      <vt:variant>
        <vt:i4>5</vt:i4>
      </vt:variant>
      <vt:variant>
        <vt:lpwstr>mailto:zakhar@svv.cz</vt:lpwstr>
      </vt:variant>
      <vt:variant>
        <vt:lpwstr/>
      </vt:variant>
      <vt:variant>
        <vt:i4>6291576</vt:i4>
      </vt:variant>
      <vt:variant>
        <vt:i4>18</vt:i4>
      </vt:variant>
      <vt:variant>
        <vt:i4>0</vt:i4>
      </vt:variant>
      <vt:variant>
        <vt:i4>5</vt:i4>
      </vt:variant>
      <vt:variant>
        <vt:lpwstr>http://www.en15085.net/</vt:lpwstr>
      </vt:variant>
      <vt:variant>
        <vt:lpwstr/>
      </vt:variant>
      <vt:variant>
        <vt:i4>2228260</vt:i4>
      </vt:variant>
      <vt:variant>
        <vt:i4>15</vt:i4>
      </vt:variant>
      <vt:variant>
        <vt:i4>0</vt:i4>
      </vt:variant>
      <vt:variant>
        <vt:i4>5</vt:i4>
      </vt:variant>
      <vt:variant>
        <vt:lpwstr>http://www.en1090.net/</vt:lpwstr>
      </vt:variant>
      <vt:variant>
        <vt:lpwstr/>
      </vt:variant>
      <vt:variant>
        <vt:i4>7012441</vt:i4>
      </vt:variant>
      <vt:variant>
        <vt:i4>12</vt:i4>
      </vt:variant>
      <vt:variant>
        <vt:i4>0</vt:i4>
      </vt:variant>
      <vt:variant>
        <vt:i4>5</vt:i4>
      </vt:variant>
      <vt:variant>
        <vt:lpwstr>mailto:flegl@svv.cz</vt:lpwstr>
      </vt:variant>
      <vt:variant>
        <vt:lpwstr/>
      </vt:variant>
      <vt:variant>
        <vt:i4>1114153</vt:i4>
      </vt:variant>
      <vt:variant>
        <vt:i4>9</vt:i4>
      </vt:variant>
      <vt:variant>
        <vt:i4>0</vt:i4>
      </vt:variant>
      <vt:variant>
        <vt:i4>5</vt:i4>
      </vt:variant>
      <vt:variant>
        <vt:lpwstr>mailto:kysilka@svv.cz</vt:lpwstr>
      </vt:variant>
      <vt:variant>
        <vt:lpwstr/>
      </vt:variant>
      <vt:variant>
        <vt:i4>7209051</vt:i4>
      </vt:variant>
      <vt:variant>
        <vt:i4>6</vt:i4>
      </vt:variant>
      <vt:variant>
        <vt:i4>0</vt:i4>
      </vt:variant>
      <vt:variant>
        <vt:i4>5</vt:i4>
      </vt:variant>
      <vt:variant>
        <vt:lpwstr>mailto:tylova@svv.cz</vt:lpwstr>
      </vt:variant>
      <vt:variant>
        <vt:lpwstr/>
      </vt:variant>
      <vt:variant>
        <vt:i4>6422642</vt:i4>
      </vt:variant>
      <vt:variant>
        <vt:i4>3</vt:i4>
      </vt:variant>
      <vt:variant>
        <vt:i4>0</vt:i4>
      </vt:variant>
      <vt:variant>
        <vt:i4>5</vt:i4>
      </vt:variant>
      <vt:variant>
        <vt:lpwstr>http://www.svv.cz/</vt:lpwstr>
      </vt:variant>
      <vt:variant>
        <vt:lpwstr/>
      </vt:variant>
      <vt:variant>
        <vt:i4>7405584</vt:i4>
      </vt:variant>
      <vt:variant>
        <vt:i4>0</vt:i4>
      </vt:variant>
      <vt:variant>
        <vt:i4>0</vt:i4>
      </vt:variant>
      <vt:variant>
        <vt:i4>5</vt:i4>
      </vt:variant>
      <vt:variant>
        <vt:lpwstr>mailto:svv.praha@svv.cz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S A H   K A T A L O G U</dc:title>
  <dc:subject/>
  <dc:creator>Vrablikova</dc:creator>
  <cp:keywords/>
  <cp:lastModifiedBy>Jana Vrablikova</cp:lastModifiedBy>
  <cp:revision>3</cp:revision>
  <cp:lastPrinted>2021-12-21T10:15:00Z</cp:lastPrinted>
  <dcterms:created xsi:type="dcterms:W3CDTF">2021-12-21T11:45:00Z</dcterms:created>
  <dcterms:modified xsi:type="dcterms:W3CDTF">2021-12-21T11:47:00Z</dcterms:modified>
</cp:coreProperties>
</file>