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822" w:rsidRDefault="009B1822" w:rsidP="00073CB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ap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B6369" wp14:editId="3C916C77">
                <wp:simplePos x="0" y="0"/>
                <wp:positionH relativeFrom="column">
                  <wp:posOffset>-100965</wp:posOffset>
                </wp:positionH>
                <wp:positionV relativeFrom="paragraph">
                  <wp:posOffset>264160</wp:posOffset>
                </wp:positionV>
                <wp:extent cx="6467475" cy="9525"/>
                <wp:effectExtent l="0" t="0" r="28575" b="28575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7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4EB0B" id="Přímá spojnic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5pt,20.8pt" to="501.3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" strokecolor="black [3213]" strokeweight=".5pt">
                <v:stroke joinstyle="miter"/>
              </v:line>
            </w:pict>
          </mc:Fallback>
        </mc:AlternateContent>
      </w:r>
      <w:r w:rsidR="00073CBB">
        <w:rPr>
          <w:rFonts w:ascii="Arial" w:hAnsi="Arial" w:cs="Arial"/>
        </w:rPr>
        <w:t>Číslo certifikačního případu</w:t>
      </w:r>
      <w:r w:rsidR="00073CBB" w:rsidRPr="009B1822">
        <w:rPr>
          <w:rFonts w:ascii="Arial" w:hAnsi="Arial" w:cs="Arial"/>
        </w:rPr>
        <w:t xml:space="preserve"> </w:t>
      </w:r>
      <w:r w:rsidR="00073CBB" w:rsidRPr="00B633F8">
        <w:rPr>
          <w:rFonts w:ascii="Arial" w:hAnsi="Arial" w:cs="Arial"/>
          <w:sz w:val="18"/>
          <w:szCs w:val="18"/>
        </w:rPr>
        <w:t>(vyplní</w:t>
      </w:r>
      <w:r w:rsidR="006965E4">
        <w:rPr>
          <w:rFonts w:ascii="Arial" w:hAnsi="Arial" w:cs="Arial"/>
          <w:sz w:val="18"/>
          <w:szCs w:val="18"/>
        </w:rPr>
        <w:t xml:space="preserve"> Certifikační orgán</w:t>
      </w:r>
      <w:r w:rsidR="00073CBB" w:rsidRPr="00B633F8">
        <w:rPr>
          <w:rFonts w:ascii="Arial" w:hAnsi="Arial" w:cs="Arial"/>
          <w:sz w:val="18"/>
          <w:szCs w:val="18"/>
        </w:rPr>
        <w:t xml:space="preserve"> SVV Praha)</w:t>
      </w:r>
      <w:r w:rsidR="00073CBB">
        <w:rPr>
          <w:rFonts w:ascii="Arial" w:hAnsi="Arial" w:cs="Arial"/>
          <w:sz w:val="18"/>
          <w:szCs w:val="18"/>
        </w:rPr>
        <w:tab/>
      </w:r>
      <w:r w:rsidR="00073CBB">
        <w:rPr>
          <w:rFonts w:ascii="Arial" w:hAnsi="Arial" w:cs="Arial"/>
        </w:rPr>
        <w:t xml:space="preserve"> </w:t>
      </w:r>
      <w:r w:rsidR="00073CBB" w:rsidRPr="009B1822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3CBB" w:rsidRPr="009B1822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073CBB" w:rsidRPr="009B1822">
        <w:rPr>
          <w:rFonts w:ascii="Arial" w:hAnsi="Arial" w:cs="Arial"/>
          <w:b/>
          <w:sz w:val="24"/>
          <w:szCs w:val="24"/>
        </w:rPr>
      </w:r>
      <w:r w:rsidR="00073CBB" w:rsidRPr="009B1822">
        <w:rPr>
          <w:rFonts w:ascii="Arial" w:hAnsi="Arial" w:cs="Arial"/>
          <w:b/>
          <w:sz w:val="24"/>
          <w:szCs w:val="24"/>
        </w:rPr>
        <w:fldChar w:fldCharType="separate"/>
      </w:r>
      <w:bookmarkStart w:id="0" w:name="_GoBack"/>
      <w:r w:rsidR="00073CBB" w:rsidRPr="009B1822">
        <w:rPr>
          <w:rFonts w:ascii="Arial" w:hAnsi="Arial" w:cs="Arial"/>
          <w:b/>
          <w:noProof/>
          <w:sz w:val="24"/>
          <w:szCs w:val="24"/>
        </w:rPr>
        <w:t> </w:t>
      </w:r>
      <w:r w:rsidR="00073CBB" w:rsidRPr="009B1822">
        <w:rPr>
          <w:rFonts w:ascii="Arial" w:hAnsi="Arial" w:cs="Arial"/>
          <w:b/>
          <w:noProof/>
          <w:sz w:val="24"/>
          <w:szCs w:val="24"/>
        </w:rPr>
        <w:t> </w:t>
      </w:r>
      <w:r w:rsidR="00073CBB" w:rsidRPr="009B1822">
        <w:rPr>
          <w:rFonts w:ascii="Arial" w:hAnsi="Arial" w:cs="Arial"/>
          <w:b/>
          <w:noProof/>
          <w:sz w:val="24"/>
          <w:szCs w:val="24"/>
        </w:rPr>
        <w:t> </w:t>
      </w:r>
      <w:r w:rsidR="00073CBB" w:rsidRPr="009B1822">
        <w:rPr>
          <w:rFonts w:ascii="Arial" w:hAnsi="Arial" w:cs="Arial"/>
          <w:b/>
          <w:noProof/>
          <w:sz w:val="24"/>
          <w:szCs w:val="24"/>
        </w:rPr>
        <w:t> </w:t>
      </w:r>
      <w:r w:rsidR="00073CBB" w:rsidRPr="009B1822">
        <w:rPr>
          <w:rFonts w:ascii="Arial" w:hAnsi="Arial" w:cs="Arial"/>
          <w:b/>
          <w:noProof/>
          <w:sz w:val="24"/>
          <w:szCs w:val="24"/>
        </w:rPr>
        <w:t> </w:t>
      </w:r>
      <w:bookmarkEnd w:id="0"/>
      <w:r w:rsidR="00073CBB" w:rsidRPr="009B1822">
        <w:rPr>
          <w:rFonts w:ascii="Arial" w:hAnsi="Arial" w:cs="Arial"/>
          <w:b/>
          <w:sz w:val="24"/>
          <w:szCs w:val="24"/>
        </w:rPr>
        <w:fldChar w:fldCharType="end"/>
      </w:r>
    </w:p>
    <w:p w:rsidR="009B1822" w:rsidRPr="001C2EF1" w:rsidRDefault="009B1822" w:rsidP="005C48B6">
      <w:pPr>
        <w:rPr>
          <w:rFonts w:ascii="Arial" w:hAnsi="Arial" w:cs="Arial"/>
          <w:b/>
          <w:sz w:val="8"/>
          <w:szCs w:val="8"/>
        </w:rPr>
      </w:pPr>
    </w:p>
    <w:p w:rsidR="00BF556A" w:rsidRPr="005C48B6" w:rsidRDefault="00AE409E" w:rsidP="005C48B6">
      <w:pPr>
        <w:pStyle w:val="Odstavecseseznamem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5C48B6">
        <w:rPr>
          <w:rFonts w:ascii="Arial" w:hAnsi="Arial" w:cs="Arial"/>
          <w:b/>
          <w:sz w:val="28"/>
          <w:szCs w:val="28"/>
        </w:rPr>
        <w:t>Společná část</w:t>
      </w:r>
    </w:p>
    <w:p w:rsidR="00AE409E" w:rsidRPr="005C48B6" w:rsidRDefault="00AE409E" w:rsidP="00AE409E">
      <w:pPr>
        <w:rPr>
          <w:rFonts w:ascii="Arial" w:hAnsi="Arial" w:cs="Arial"/>
        </w:rPr>
      </w:pPr>
      <w:r w:rsidRPr="005C48B6">
        <w:rPr>
          <w:rFonts w:ascii="Arial" w:hAnsi="Arial" w:cs="Arial"/>
        </w:rPr>
        <w:t>Žadatel – firma</w:t>
      </w:r>
      <w:r w:rsidR="001C2EF1">
        <w:rPr>
          <w:rFonts w:ascii="Arial" w:hAnsi="Arial" w:cs="Arial"/>
        </w:rPr>
        <w:t>:</w:t>
      </w:r>
    </w:p>
    <w:p w:rsidR="00AE409E" w:rsidRPr="00AF46DC" w:rsidRDefault="00AE409E" w:rsidP="00AE409E">
      <w:pPr>
        <w:rPr>
          <w:rFonts w:ascii="Arial" w:hAnsi="Arial" w:cs="Arial"/>
          <w:i/>
        </w:rPr>
      </w:pPr>
      <w:r w:rsidRPr="00AF46DC">
        <w:rPr>
          <w:rFonts w:ascii="Arial" w:hAnsi="Arial" w:cs="Arial"/>
          <w:i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F46DC">
        <w:rPr>
          <w:rFonts w:ascii="Arial" w:hAnsi="Arial" w:cs="Arial"/>
          <w:i/>
        </w:rPr>
        <w:instrText xml:space="preserve"> FORMTEXT </w:instrText>
      </w:r>
      <w:r w:rsidRPr="00AF46DC">
        <w:rPr>
          <w:rFonts w:ascii="Arial" w:hAnsi="Arial" w:cs="Arial"/>
          <w:i/>
        </w:rPr>
      </w:r>
      <w:r w:rsidRPr="00AF46DC">
        <w:rPr>
          <w:rFonts w:ascii="Arial" w:hAnsi="Arial" w:cs="Arial"/>
          <w:i/>
        </w:rPr>
        <w:fldChar w:fldCharType="separate"/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</w:rPr>
        <w:fldChar w:fldCharType="end"/>
      </w:r>
    </w:p>
    <w:p w:rsidR="00B60002" w:rsidRDefault="00B60002" w:rsidP="001C2EF1">
      <w:pPr>
        <w:ind w:right="-567"/>
        <w:rPr>
          <w:rFonts w:ascii="Arial" w:hAnsi="Arial" w:cs="Arial"/>
        </w:rPr>
      </w:pPr>
    </w:p>
    <w:p w:rsidR="00AE409E" w:rsidRPr="005C48B6" w:rsidRDefault="001C2EF1" w:rsidP="001C2EF1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Organizační jednotka (závod, p</w:t>
      </w:r>
      <w:r w:rsidR="00AE409E" w:rsidRPr="005C48B6">
        <w:rPr>
          <w:rFonts w:ascii="Arial" w:hAnsi="Arial" w:cs="Arial"/>
        </w:rPr>
        <w:t>rovoz</w:t>
      </w:r>
      <w:r>
        <w:rPr>
          <w:rFonts w:ascii="Arial" w:hAnsi="Arial" w:cs="Arial"/>
        </w:rPr>
        <w:t xml:space="preserve"> apod.)</w:t>
      </w:r>
      <w:r w:rsidR="00AE409E" w:rsidRPr="005C48B6">
        <w:rPr>
          <w:rFonts w:ascii="Arial" w:hAnsi="Arial" w:cs="Arial"/>
        </w:rPr>
        <w:t xml:space="preserve"> </w:t>
      </w:r>
      <w:r w:rsidR="00AE409E" w:rsidRPr="005C48B6">
        <w:rPr>
          <w:rFonts w:ascii="Arial" w:hAnsi="Arial" w:cs="Arial"/>
          <w:sz w:val="18"/>
          <w:szCs w:val="18"/>
        </w:rPr>
        <w:t>(pokud jde o jedin</w:t>
      </w:r>
      <w:r>
        <w:rPr>
          <w:rFonts w:ascii="Arial" w:hAnsi="Arial" w:cs="Arial"/>
          <w:sz w:val="18"/>
          <w:szCs w:val="18"/>
        </w:rPr>
        <w:t>ou organizační jednotku</w:t>
      </w:r>
      <w:r w:rsidR="00AE409E" w:rsidRPr="005C48B6">
        <w:rPr>
          <w:rFonts w:ascii="Arial" w:hAnsi="Arial" w:cs="Arial"/>
          <w:sz w:val="18"/>
          <w:szCs w:val="18"/>
        </w:rPr>
        <w:t xml:space="preserve"> v sídle firmy, nevyplňujte)</w:t>
      </w:r>
    </w:p>
    <w:p w:rsidR="00AE409E" w:rsidRDefault="00AE409E" w:rsidP="00AE409E">
      <w:pPr>
        <w:rPr>
          <w:rFonts w:ascii="Arial" w:hAnsi="Arial" w:cs="Arial"/>
          <w:i/>
        </w:rPr>
      </w:pPr>
      <w:r w:rsidRPr="00AF46DC">
        <w:rPr>
          <w:rFonts w:ascii="Arial" w:hAnsi="Arial" w:cs="Arial"/>
          <w:i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F46DC">
        <w:rPr>
          <w:rFonts w:ascii="Arial" w:hAnsi="Arial" w:cs="Arial"/>
          <w:i/>
        </w:rPr>
        <w:instrText xml:space="preserve"> FORMTEXT </w:instrText>
      </w:r>
      <w:r w:rsidRPr="00AF46DC">
        <w:rPr>
          <w:rFonts w:ascii="Arial" w:hAnsi="Arial" w:cs="Arial"/>
          <w:i/>
        </w:rPr>
      </w:r>
      <w:r w:rsidRPr="00AF46DC">
        <w:rPr>
          <w:rFonts w:ascii="Arial" w:hAnsi="Arial" w:cs="Arial"/>
          <w:i/>
        </w:rPr>
        <w:fldChar w:fldCharType="separate"/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</w:rPr>
        <w:fldChar w:fldCharType="end"/>
      </w:r>
    </w:p>
    <w:p w:rsidR="002B3CFA" w:rsidRPr="00AF46DC" w:rsidRDefault="002B3CFA" w:rsidP="00AE409E">
      <w:pPr>
        <w:rPr>
          <w:rFonts w:ascii="Arial" w:hAnsi="Arial" w:cs="Arial"/>
          <w:i/>
        </w:rPr>
      </w:pPr>
      <w:r w:rsidRPr="00AF46DC">
        <w:rPr>
          <w:rFonts w:ascii="Arial" w:hAnsi="Arial" w:cs="Arial"/>
          <w:i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F46DC">
        <w:rPr>
          <w:rFonts w:ascii="Arial" w:hAnsi="Arial" w:cs="Arial"/>
          <w:i/>
        </w:rPr>
        <w:instrText xml:space="preserve"> FORMTEXT </w:instrText>
      </w:r>
      <w:r w:rsidRPr="00AF46DC">
        <w:rPr>
          <w:rFonts w:ascii="Arial" w:hAnsi="Arial" w:cs="Arial"/>
          <w:i/>
        </w:rPr>
      </w:r>
      <w:r w:rsidRPr="00AF46DC">
        <w:rPr>
          <w:rFonts w:ascii="Arial" w:hAnsi="Arial" w:cs="Arial"/>
          <w:i/>
        </w:rPr>
        <w:fldChar w:fldCharType="separate"/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</w:rPr>
        <w:fldChar w:fldCharType="end"/>
      </w:r>
    </w:p>
    <w:p w:rsidR="00AE409E" w:rsidRPr="00AF46DC" w:rsidRDefault="00AE409E" w:rsidP="00AE409E">
      <w:pPr>
        <w:rPr>
          <w:rFonts w:ascii="Arial" w:hAnsi="Arial" w:cs="Arial"/>
          <w:i/>
        </w:rPr>
      </w:pPr>
      <w:r w:rsidRPr="005C48B6">
        <w:rPr>
          <w:rFonts w:ascii="Arial" w:hAnsi="Arial" w:cs="Arial"/>
        </w:rPr>
        <w:t>Žádost podána dne:</w:t>
      </w:r>
      <w:r w:rsidR="001C2EF1">
        <w:rPr>
          <w:rFonts w:ascii="Arial" w:hAnsi="Arial" w:cs="Arial"/>
        </w:rPr>
        <w:t xml:space="preserve"> </w:t>
      </w:r>
      <w:r w:rsidRPr="00AF46DC">
        <w:rPr>
          <w:rFonts w:ascii="Arial" w:hAnsi="Arial" w:cs="Arial"/>
          <w:i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F46DC">
        <w:rPr>
          <w:rFonts w:ascii="Arial" w:hAnsi="Arial" w:cs="Arial"/>
          <w:i/>
        </w:rPr>
        <w:instrText xml:space="preserve"> FORMTEXT </w:instrText>
      </w:r>
      <w:r w:rsidRPr="00AF46DC">
        <w:rPr>
          <w:rFonts w:ascii="Arial" w:hAnsi="Arial" w:cs="Arial"/>
          <w:i/>
        </w:rPr>
      </w:r>
      <w:r w:rsidRPr="00AF46DC">
        <w:rPr>
          <w:rFonts w:ascii="Arial" w:hAnsi="Arial" w:cs="Arial"/>
          <w:i/>
        </w:rPr>
        <w:fldChar w:fldCharType="separate"/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</w:rPr>
        <w:fldChar w:fldCharType="end"/>
      </w:r>
    </w:p>
    <w:p w:rsidR="00AE409E" w:rsidRPr="005C48B6" w:rsidRDefault="00AE409E" w:rsidP="00AE409E">
      <w:pPr>
        <w:rPr>
          <w:rFonts w:ascii="Arial" w:hAnsi="Arial" w:cs="Arial"/>
        </w:rPr>
      </w:pPr>
      <w:r w:rsidRPr="005C48B6">
        <w:rPr>
          <w:rFonts w:ascii="Arial" w:hAnsi="Arial" w:cs="Arial"/>
        </w:rPr>
        <w:t>Oblast činnosti, typy výrobků</w:t>
      </w:r>
      <w:r w:rsidR="001C2EF1">
        <w:rPr>
          <w:rFonts w:ascii="Arial" w:hAnsi="Arial" w:cs="Arial"/>
        </w:rPr>
        <w:t>:</w:t>
      </w:r>
    </w:p>
    <w:p w:rsidR="00AE409E" w:rsidRPr="00AF46DC" w:rsidRDefault="00AE409E" w:rsidP="00AE409E">
      <w:pPr>
        <w:rPr>
          <w:rFonts w:ascii="Arial" w:hAnsi="Arial" w:cs="Arial"/>
          <w:i/>
        </w:rPr>
      </w:pPr>
      <w:r w:rsidRPr="00AF46DC">
        <w:rPr>
          <w:rFonts w:ascii="Arial" w:hAnsi="Arial" w:cs="Arial"/>
          <w:i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" w:name="Text18"/>
      <w:r w:rsidRPr="00AF46DC">
        <w:rPr>
          <w:rFonts w:ascii="Arial" w:hAnsi="Arial" w:cs="Arial"/>
          <w:i/>
        </w:rPr>
        <w:instrText xml:space="preserve"> FORMTEXT </w:instrText>
      </w:r>
      <w:r w:rsidRPr="00AF46DC">
        <w:rPr>
          <w:rFonts w:ascii="Arial" w:hAnsi="Arial" w:cs="Arial"/>
          <w:i/>
        </w:rPr>
      </w:r>
      <w:r w:rsidRPr="00AF46DC">
        <w:rPr>
          <w:rFonts w:ascii="Arial" w:hAnsi="Arial" w:cs="Arial"/>
          <w:i/>
        </w:rPr>
        <w:fldChar w:fldCharType="separate"/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</w:rPr>
        <w:fldChar w:fldCharType="end"/>
      </w:r>
      <w:bookmarkEnd w:id="1"/>
    </w:p>
    <w:p w:rsidR="00B60002" w:rsidRDefault="00B60002" w:rsidP="00AE409E">
      <w:pPr>
        <w:rPr>
          <w:rFonts w:ascii="Arial" w:hAnsi="Arial" w:cs="Arial"/>
        </w:rPr>
      </w:pPr>
    </w:p>
    <w:p w:rsidR="00AE409E" w:rsidRPr="005C48B6" w:rsidRDefault="00AE409E" w:rsidP="00AE409E">
      <w:pPr>
        <w:rPr>
          <w:rFonts w:ascii="Arial" w:hAnsi="Arial" w:cs="Arial"/>
        </w:rPr>
      </w:pPr>
      <w:r w:rsidRPr="005C48B6">
        <w:rPr>
          <w:rFonts w:ascii="Arial" w:hAnsi="Arial" w:cs="Arial"/>
        </w:rPr>
        <w:t>Největší hmotnost a rozměr výrobku</w:t>
      </w:r>
      <w:r w:rsidR="001C2EF1">
        <w:rPr>
          <w:rFonts w:ascii="Arial" w:hAnsi="Arial" w:cs="Arial"/>
        </w:rPr>
        <w:t>:</w:t>
      </w:r>
    </w:p>
    <w:p w:rsidR="00AE409E" w:rsidRPr="00AF46DC" w:rsidRDefault="00AE409E" w:rsidP="00AE409E">
      <w:pPr>
        <w:rPr>
          <w:rFonts w:ascii="Arial" w:hAnsi="Arial" w:cs="Arial"/>
          <w:i/>
        </w:rPr>
      </w:pPr>
      <w:r w:rsidRPr="00AF46DC">
        <w:rPr>
          <w:rFonts w:ascii="Arial" w:hAnsi="Arial" w:cs="Arial"/>
          <w:i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F46DC">
        <w:rPr>
          <w:rFonts w:ascii="Arial" w:hAnsi="Arial" w:cs="Arial"/>
          <w:i/>
        </w:rPr>
        <w:instrText xml:space="preserve"> FORMTEXT </w:instrText>
      </w:r>
      <w:r w:rsidRPr="00AF46DC">
        <w:rPr>
          <w:rFonts w:ascii="Arial" w:hAnsi="Arial" w:cs="Arial"/>
          <w:i/>
        </w:rPr>
      </w:r>
      <w:r w:rsidRPr="00AF46DC">
        <w:rPr>
          <w:rFonts w:ascii="Arial" w:hAnsi="Arial" w:cs="Arial"/>
          <w:i/>
        </w:rPr>
        <w:fldChar w:fldCharType="separate"/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</w:rPr>
        <w:fldChar w:fldCharType="end"/>
      </w:r>
    </w:p>
    <w:p w:rsidR="006A551B" w:rsidRPr="005C48B6" w:rsidRDefault="006A551B" w:rsidP="00AE409E">
      <w:pPr>
        <w:rPr>
          <w:rFonts w:ascii="Arial" w:hAnsi="Arial" w:cs="Arial"/>
        </w:rPr>
      </w:pPr>
      <w:r w:rsidRPr="005C48B6">
        <w:rPr>
          <w:rFonts w:ascii="Arial" w:hAnsi="Arial" w:cs="Arial"/>
        </w:rPr>
        <w:t xml:space="preserve">Počet pracovníků firmy, kteří mají vztah k certifikovaným procesům je </w:t>
      </w:r>
      <w:r w:rsidRPr="00AF46DC">
        <w:rPr>
          <w:rFonts w:ascii="Arial" w:hAnsi="Arial" w:cs="Arial"/>
          <w:i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F46DC">
        <w:rPr>
          <w:rFonts w:ascii="Arial" w:hAnsi="Arial" w:cs="Arial"/>
          <w:i/>
        </w:rPr>
        <w:instrText xml:space="preserve"> FORMTEXT </w:instrText>
      </w:r>
      <w:r w:rsidRPr="00AF46DC">
        <w:rPr>
          <w:rFonts w:ascii="Arial" w:hAnsi="Arial" w:cs="Arial"/>
          <w:i/>
        </w:rPr>
      </w:r>
      <w:r w:rsidRPr="00AF46DC">
        <w:rPr>
          <w:rFonts w:ascii="Arial" w:hAnsi="Arial" w:cs="Arial"/>
          <w:i/>
        </w:rPr>
        <w:fldChar w:fldCharType="separate"/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</w:rPr>
        <w:fldChar w:fldCharType="end"/>
      </w:r>
      <w:r w:rsidRPr="005C48B6">
        <w:rPr>
          <w:rFonts w:ascii="Arial" w:hAnsi="Arial" w:cs="Arial"/>
        </w:rPr>
        <w:t>,</w:t>
      </w:r>
    </w:p>
    <w:p w:rsidR="006A551B" w:rsidRPr="005C48B6" w:rsidRDefault="006A551B" w:rsidP="00AE409E">
      <w:pPr>
        <w:rPr>
          <w:rFonts w:ascii="Arial" w:hAnsi="Arial" w:cs="Arial"/>
        </w:rPr>
      </w:pPr>
      <w:r w:rsidRPr="005C48B6">
        <w:rPr>
          <w:rFonts w:ascii="Arial" w:hAnsi="Arial" w:cs="Arial"/>
        </w:rPr>
        <w:t>z toh</w:t>
      </w:r>
      <w:r w:rsidR="00E466BC" w:rsidRPr="005C48B6">
        <w:rPr>
          <w:rFonts w:ascii="Arial" w:hAnsi="Arial" w:cs="Arial"/>
        </w:rPr>
        <w:t>o</w:t>
      </w:r>
      <w:r w:rsidRPr="005C48B6">
        <w:rPr>
          <w:rFonts w:ascii="Arial" w:hAnsi="Arial" w:cs="Arial"/>
        </w:rPr>
        <w:t xml:space="preserve"> externích (agenturních) </w:t>
      </w:r>
      <w:r w:rsidRPr="00AF46DC">
        <w:rPr>
          <w:rFonts w:ascii="Arial" w:hAnsi="Arial" w:cs="Arial"/>
          <w:i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F46DC">
        <w:rPr>
          <w:rFonts w:ascii="Arial" w:hAnsi="Arial" w:cs="Arial"/>
          <w:i/>
        </w:rPr>
        <w:instrText xml:space="preserve"> FORMTEXT </w:instrText>
      </w:r>
      <w:r w:rsidRPr="00AF46DC">
        <w:rPr>
          <w:rFonts w:ascii="Arial" w:hAnsi="Arial" w:cs="Arial"/>
          <w:i/>
        </w:rPr>
      </w:r>
      <w:r w:rsidRPr="00AF46DC">
        <w:rPr>
          <w:rFonts w:ascii="Arial" w:hAnsi="Arial" w:cs="Arial"/>
          <w:i/>
        </w:rPr>
        <w:fldChar w:fldCharType="separate"/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</w:rPr>
        <w:fldChar w:fldCharType="end"/>
      </w:r>
      <w:r w:rsidRPr="005C48B6">
        <w:rPr>
          <w:rFonts w:ascii="Arial" w:hAnsi="Arial" w:cs="Arial"/>
        </w:rPr>
        <w:t>.</w:t>
      </w:r>
      <w:r w:rsidR="009B1822">
        <w:rPr>
          <w:rFonts w:ascii="Arial" w:hAnsi="Arial" w:cs="Arial"/>
        </w:rPr>
        <w:t xml:space="preserve"> Z toho svářečů a operátorů/seřizovačů </w:t>
      </w:r>
      <w:r w:rsidR="009B1822" w:rsidRPr="00AF46DC">
        <w:rPr>
          <w:rFonts w:ascii="Arial" w:hAnsi="Arial" w:cs="Arial"/>
          <w:i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B1822" w:rsidRPr="00AF46DC">
        <w:rPr>
          <w:rFonts w:ascii="Arial" w:hAnsi="Arial" w:cs="Arial"/>
          <w:i/>
        </w:rPr>
        <w:instrText xml:space="preserve"> FORMTEXT </w:instrText>
      </w:r>
      <w:r w:rsidR="009B1822" w:rsidRPr="00AF46DC">
        <w:rPr>
          <w:rFonts w:ascii="Arial" w:hAnsi="Arial" w:cs="Arial"/>
          <w:i/>
        </w:rPr>
      </w:r>
      <w:r w:rsidR="009B1822" w:rsidRPr="00AF46DC">
        <w:rPr>
          <w:rFonts w:ascii="Arial" w:hAnsi="Arial" w:cs="Arial"/>
          <w:i/>
        </w:rPr>
        <w:fldChar w:fldCharType="separate"/>
      </w:r>
      <w:r w:rsidR="009B1822" w:rsidRPr="00AF46DC">
        <w:rPr>
          <w:rFonts w:ascii="Arial" w:hAnsi="Arial" w:cs="Arial"/>
          <w:i/>
          <w:noProof/>
        </w:rPr>
        <w:t> </w:t>
      </w:r>
      <w:r w:rsidR="009B1822" w:rsidRPr="00AF46DC">
        <w:rPr>
          <w:rFonts w:ascii="Arial" w:hAnsi="Arial" w:cs="Arial"/>
          <w:i/>
          <w:noProof/>
        </w:rPr>
        <w:t> </w:t>
      </w:r>
      <w:r w:rsidR="009B1822" w:rsidRPr="00AF46DC">
        <w:rPr>
          <w:rFonts w:ascii="Arial" w:hAnsi="Arial" w:cs="Arial"/>
          <w:i/>
          <w:noProof/>
        </w:rPr>
        <w:t> </w:t>
      </w:r>
      <w:r w:rsidR="009B1822" w:rsidRPr="00AF46DC">
        <w:rPr>
          <w:rFonts w:ascii="Arial" w:hAnsi="Arial" w:cs="Arial"/>
          <w:i/>
          <w:noProof/>
        </w:rPr>
        <w:t> </w:t>
      </w:r>
      <w:r w:rsidR="009B1822" w:rsidRPr="00AF46DC">
        <w:rPr>
          <w:rFonts w:ascii="Arial" w:hAnsi="Arial" w:cs="Arial"/>
          <w:i/>
          <w:noProof/>
        </w:rPr>
        <w:t> </w:t>
      </w:r>
      <w:r w:rsidR="009B1822" w:rsidRPr="00AF46DC">
        <w:rPr>
          <w:rFonts w:ascii="Arial" w:hAnsi="Arial" w:cs="Arial"/>
          <w:i/>
        </w:rPr>
        <w:fldChar w:fldCharType="end"/>
      </w:r>
      <w:r w:rsidR="009B1822" w:rsidRPr="009B1822">
        <w:rPr>
          <w:rFonts w:ascii="Arial" w:hAnsi="Arial" w:cs="Arial"/>
        </w:rPr>
        <w:t>.</w:t>
      </w:r>
    </w:p>
    <w:p w:rsidR="00AE409E" w:rsidRPr="005C48B6" w:rsidRDefault="00AE409E" w:rsidP="00AE409E">
      <w:pPr>
        <w:rPr>
          <w:rFonts w:ascii="Arial" w:hAnsi="Arial" w:cs="Arial"/>
        </w:rPr>
      </w:pPr>
      <w:r w:rsidRPr="005C48B6">
        <w:rPr>
          <w:rFonts w:ascii="Arial" w:hAnsi="Arial" w:cs="Arial"/>
        </w:rPr>
        <w:t xml:space="preserve">Outsourcované činnosti (subdodávky) </w:t>
      </w:r>
      <w:r w:rsidRPr="005C48B6">
        <w:rPr>
          <w:rFonts w:ascii="Arial" w:hAnsi="Arial" w:cs="Arial"/>
          <w:sz w:val="18"/>
          <w:szCs w:val="18"/>
        </w:rPr>
        <w:t>(</w:t>
      </w:r>
      <w:r w:rsidR="00955CD3" w:rsidRPr="005C48B6">
        <w:rPr>
          <w:rFonts w:ascii="Arial" w:hAnsi="Arial" w:cs="Arial"/>
          <w:sz w:val="18"/>
          <w:szCs w:val="18"/>
        </w:rPr>
        <w:t>návrh, konstrukce, svařování, tepelné dělení, tepelné zpracování, tváření, povrchové úpravy, šroubové spoje, montáž apod., které jsou užívány)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955CD3" w:rsidRPr="005C48B6" w:rsidTr="00644E4E">
        <w:tc>
          <w:tcPr>
            <w:tcW w:w="4531" w:type="dxa"/>
          </w:tcPr>
          <w:p w:rsidR="00955CD3" w:rsidRPr="005C48B6" w:rsidRDefault="00D06EB5" w:rsidP="00AE409E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Č</w:t>
            </w:r>
            <w:r w:rsidR="00955CD3" w:rsidRPr="005C48B6">
              <w:rPr>
                <w:rFonts w:ascii="Arial" w:hAnsi="Arial" w:cs="Arial"/>
              </w:rPr>
              <w:t>innost</w:t>
            </w:r>
          </w:p>
        </w:tc>
        <w:tc>
          <w:tcPr>
            <w:tcW w:w="4962" w:type="dxa"/>
          </w:tcPr>
          <w:p w:rsidR="00955CD3" w:rsidRPr="005C48B6" w:rsidRDefault="00955CD3" w:rsidP="00AE409E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subdodavatel</w:t>
            </w:r>
          </w:p>
        </w:tc>
      </w:tr>
      <w:tr w:rsidR="00955CD3" w:rsidRPr="005C48B6" w:rsidTr="00644E4E">
        <w:tc>
          <w:tcPr>
            <w:tcW w:w="4531" w:type="dxa"/>
          </w:tcPr>
          <w:p w:rsidR="00955CD3" w:rsidRPr="00AF46DC" w:rsidRDefault="00955CD3" w:rsidP="00AE409E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4962" w:type="dxa"/>
          </w:tcPr>
          <w:p w:rsidR="00955CD3" w:rsidRPr="00AF46DC" w:rsidRDefault="00955CD3" w:rsidP="00AE409E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955CD3" w:rsidRPr="005C48B6" w:rsidTr="00644E4E">
        <w:tc>
          <w:tcPr>
            <w:tcW w:w="4531" w:type="dxa"/>
          </w:tcPr>
          <w:p w:rsidR="00955CD3" w:rsidRPr="00AF46DC" w:rsidRDefault="00955CD3" w:rsidP="00AE409E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4962" w:type="dxa"/>
          </w:tcPr>
          <w:p w:rsidR="00955CD3" w:rsidRPr="00AF46DC" w:rsidRDefault="00955CD3" w:rsidP="00AE409E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955CD3" w:rsidRPr="005C48B6" w:rsidTr="00644E4E">
        <w:tc>
          <w:tcPr>
            <w:tcW w:w="4531" w:type="dxa"/>
          </w:tcPr>
          <w:p w:rsidR="00955CD3" w:rsidRPr="00AF46DC" w:rsidRDefault="00955CD3" w:rsidP="00AE409E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4962" w:type="dxa"/>
          </w:tcPr>
          <w:p w:rsidR="00955CD3" w:rsidRPr="00AF46DC" w:rsidRDefault="00955CD3" w:rsidP="00AE409E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6A551B" w:rsidRPr="005C48B6" w:rsidTr="00644E4E">
        <w:tc>
          <w:tcPr>
            <w:tcW w:w="4531" w:type="dxa"/>
          </w:tcPr>
          <w:p w:rsidR="006A551B" w:rsidRPr="00AF46DC" w:rsidRDefault="006A551B" w:rsidP="00AE409E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4962" w:type="dxa"/>
          </w:tcPr>
          <w:p w:rsidR="006A551B" w:rsidRPr="00AF46DC" w:rsidRDefault="006A551B" w:rsidP="00AE409E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955CD3" w:rsidRPr="005C48B6" w:rsidTr="00644E4E">
        <w:tc>
          <w:tcPr>
            <w:tcW w:w="4531" w:type="dxa"/>
          </w:tcPr>
          <w:p w:rsidR="00955CD3" w:rsidRPr="00AF46DC" w:rsidRDefault="00955CD3" w:rsidP="00AE409E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4962" w:type="dxa"/>
          </w:tcPr>
          <w:p w:rsidR="00955CD3" w:rsidRPr="00AF46DC" w:rsidRDefault="00955CD3" w:rsidP="00AE409E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</w:tbl>
    <w:p w:rsidR="00955CD3" w:rsidRPr="005C48B6" w:rsidRDefault="00955CD3" w:rsidP="00AE409E">
      <w:pPr>
        <w:rPr>
          <w:rFonts w:ascii="Arial" w:hAnsi="Arial" w:cs="Arial"/>
        </w:rPr>
      </w:pPr>
    </w:p>
    <w:p w:rsidR="00955CD3" w:rsidRPr="005C48B6" w:rsidRDefault="00955CD3" w:rsidP="00AE409E">
      <w:pPr>
        <w:rPr>
          <w:rFonts w:ascii="Arial" w:hAnsi="Arial" w:cs="Arial"/>
        </w:rPr>
      </w:pPr>
      <w:r w:rsidRPr="005C48B6">
        <w:rPr>
          <w:rFonts w:ascii="Arial" w:hAnsi="Arial" w:cs="Arial"/>
        </w:rPr>
        <w:t>Osoby svářečského dozoru: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020"/>
        <w:gridCol w:w="3212"/>
        <w:gridCol w:w="3261"/>
      </w:tblGrid>
      <w:tr w:rsidR="00955CD3" w:rsidRPr="005C48B6" w:rsidTr="00644E4E">
        <w:tc>
          <w:tcPr>
            <w:tcW w:w="3020" w:type="dxa"/>
          </w:tcPr>
          <w:p w:rsidR="00955CD3" w:rsidRPr="005C48B6" w:rsidRDefault="00955CD3" w:rsidP="00AE409E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Titul, jméno, příjmení</w:t>
            </w:r>
          </w:p>
        </w:tc>
        <w:tc>
          <w:tcPr>
            <w:tcW w:w="3212" w:type="dxa"/>
          </w:tcPr>
          <w:p w:rsidR="00955CD3" w:rsidRPr="005C48B6" w:rsidRDefault="00955CD3" w:rsidP="00AE409E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Kvalifikace/č. diplomu</w:t>
            </w:r>
          </w:p>
        </w:tc>
        <w:tc>
          <w:tcPr>
            <w:tcW w:w="3261" w:type="dxa"/>
          </w:tcPr>
          <w:p w:rsidR="00955CD3" w:rsidRPr="005C48B6" w:rsidRDefault="00955CD3" w:rsidP="00AE409E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Pracovní funkce/úroveň znalostí</w:t>
            </w:r>
          </w:p>
          <w:p w:rsidR="00955CD3" w:rsidRPr="00644E4E" w:rsidRDefault="00955CD3" w:rsidP="00AE409E">
            <w:pPr>
              <w:rPr>
                <w:rFonts w:ascii="Arial" w:hAnsi="Arial" w:cs="Arial"/>
                <w:sz w:val="18"/>
                <w:szCs w:val="18"/>
              </w:rPr>
            </w:pPr>
            <w:r w:rsidRPr="00644E4E">
              <w:rPr>
                <w:rFonts w:ascii="Arial" w:hAnsi="Arial" w:cs="Arial"/>
                <w:sz w:val="18"/>
                <w:szCs w:val="18"/>
              </w:rPr>
              <w:t>dle ČSN EN ISO 14731, čl.6.2</w:t>
            </w:r>
          </w:p>
        </w:tc>
      </w:tr>
      <w:tr w:rsidR="006A551B" w:rsidRPr="005C48B6" w:rsidTr="00644E4E">
        <w:tc>
          <w:tcPr>
            <w:tcW w:w="3020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3212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3261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6A551B" w:rsidRPr="005C48B6" w:rsidTr="00644E4E">
        <w:tc>
          <w:tcPr>
            <w:tcW w:w="3020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3212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3261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6A551B" w:rsidRPr="005C48B6" w:rsidTr="00644E4E">
        <w:tc>
          <w:tcPr>
            <w:tcW w:w="3020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3212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3261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6A551B" w:rsidRPr="005C48B6" w:rsidTr="00644E4E">
        <w:tc>
          <w:tcPr>
            <w:tcW w:w="3020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3212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3261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6A551B" w:rsidRPr="005C48B6" w:rsidTr="00644E4E">
        <w:tc>
          <w:tcPr>
            <w:tcW w:w="3020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3212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3261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6A551B" w:rsidRPr="005C48B6" w:rsidTr="00644E4E">
        <w:tc>
          <w:tcPr>
            <w:tcW w:w="3020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3212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3261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6A551B" w:rsidRPr="005C48B6" w:rsidTr="00644E4E">
        <w:tc>
          <w:tcPr>
            <w:tcW w:w="3020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3212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3261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</w:tbl>
    <w:p w:rsidR="006A551B" w:rsidRDefault="006A551B" w:rsidP="00AE409E">
      <w:pPr>
        <w:rPr>
          <w:rFonts w:ascii="Arial" w:hAnsi="Arial" w:cs="Arial"/>
        </w:rPr>
      </w:pPr>
    </w:p>
    <w:p w:rsidR="00B60002" w:rsidRPr="005C48B6" w:rsidRDefault="00B60002" w:rsidP="008E1FE4">
      <w:pPr>
        <w:ind w:firstLine="708"/>
        <w:rPr>
          <w:rFonts w:ascii="Arial" w:hAnsi="Arial" w:cs="Arial"/>
        </w:rPr>
      </w:pPr>
    </w:p>
    <w:p w:rsidR="00955CD3" w:rsidRPr="005C48B6" w:rsidRDefault="00B60002" w:rsidP="00AE409E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Požadovaný r</w:t>
      </w:r>
      <w:r w:rsidR="00955CD3" w:rsidRPr="005C48B6">
        <w:rPr>
          <w:rFonts w:ascii="Arial" w:hAnsi="Arial" w:cs="Arial"/>
        </w:rPr>
        <w:t>ozsah oprávnění</w:t>
      </w:r>
      <w:r>
        <w:rPr>
          <w:rFonts w:ascii="Arial" w:hAnsi="Arial" w:cs="Arial"/>
        </w:rPr>
        <w:t>:</w:t>
      </w:r>
    </w:p>
    <w:p w:rsidR="00955CD3" w:rsidRPr="005C48B6" w:rsidRDefault="00955CD3" w:rsidP="00AE409E">
      <w:pPr>
        <w:rPr>
          <w:rFonts w:ascii="Arial" w:hAnsi="Arial" w:cs="Arial"/>
          <w:sz w:val="18"/>
          <w:szCs w:val="18"/>
        </w:rPr>
      </w:pPr>
      <w:r w:rsidRPr="005C48B6">
        <w:rPr>
          <w:rFonts w:ascii="Arial" w:hAnsi="Arial" w:cs="Arial"/>
          <w:sz w:val="18"/>
          <w:szCs w:val="18"/>
        </w:rPr>
        <w:t xml:space="preserve">(u ČSN EN ISO 3834 a ČSN EN 15085 bude tabulka po ověření součástí certifikátu, u ČSN EN 1090 budou některé údaje součástí </w:t>
      </w:r>
      <w:r w:rsidR="004B1E72">
        <w:rPr>
          <w:rFonts w:ascii="Arial" w:hAnsi="Arial" w:cs="Arial"/>
          <w:sz w:val="18"/>
          <w:szCs w:val="18"/>
        </w:rPr>
        <w:t xml:space="preserve">tzv. </w:t>
      </w:r>
      <w:r w:rsidRPr="005C48B6">
        <w:rPr>
          <w:rFonts w:ascii="Arial" w:hAnsi="Arial" w:cs="Arial"/>
          <w:sz w:val="18"/>
          <w:szCs w:val="18"/>
        </w:rPr>
        <w:t>svářečského certifikátu dle ČSN EN 1090-2, -3)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1980"/>
        <w:gridCol w:w="2268"/>
        <w:gridCol w:w="2551"/>
        <w:gridCol w:w="2694"/>
      </w:tblGrid>
      <w:tr w:rsidR="006A551B" w:rsidRPr="005C48B6" w:rsidTr="00644E4E">
        <w:tc>
          <w:tcPr>
            <w:tcW w:w="1980" w:type="dxa"/>
          </w:tcPr>
          <w:p w:rsidR="006A551B" w:rsidRPr="005C48B6" w:rsidRDefault="006A551B" w:rsidP="006A551B">
            <w:pPr>
              <w:jc w:val="center"/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Metoda svařování dle ČSN EN ISO 4063</w:t>
            </w:r>
          </w:p>
        </w:tc>
        <w:tc>
          <w:tcPr>
            <w:tcW w:w="2268" w:type="dxa"/>
          </w:tcPr>
          <w:p w:rsidR="006A551B" w:rsidRPr="005C48B6" w:rsidRDefault="006A551B" w:rsidP="006A551B">
            <w:pPr>
              <w:jc w:val="center"/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Materiálová skupina nebo kombinace dle CEN ISO/TR 15608</w:t>
            </w:r>
          </w:p>
        </w:tc>
        <w:tc>
          <w:tcPr>
            <w:tcW w:w="2551" w:type="dxa"/>
          </w:tcPr>
          <w:p w:rsidR="006A551B" w:rsidRPr="005C48B6" w:rsidRDefault="006A551B" w:rsidP="006A551B">
            <w:pPr>
              <w:jc w:val="center"/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Rozsah tlouštěk t a průměrů D [mm]</w:t>
            </w:r>
          </w:p>
        </w:tc>
        <w:tc>
          <w:tcPr>
            <w:tcW w:w="2694" w:type="dxa"/>
          </w:tcPr>
          <w:p w:rsidR="006A551B" w:rsidRPr="005C48B6" w:rsidRDefault="006A551B" w:rsidP="006A551B">
            <w:pPr>
              <w:jc w:val="center"/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Druh svaru a poznámky</w:t>
            </w:r>
          </w:p>
        </w:tc>
      </w:tr>
      <w:tr w:rsidR="006A551B" w:rsidRPr="005C48B6" w:rsidTr="00644E4E">
        <w:tc>
          <w:tcPr>
            <w:tcW w:w="1980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268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551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694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6A551B" w:rsidRPr="005C48B6" w:rsidTr="00644E4E">
        <w:tc>
          <w:tcPr>
            <w:tcW w:w="1980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268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551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694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6A551B" w:rsidRPr="005C48B6" w:rsidTr="00644E4E">
        <w:tc>
          <w:tcPr>
            <w:tcW w:w="1980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268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551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694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6A551B" w:rsidRPr="005C48B6" w:rsidTr="00644E4E">
        <w:tc>
          <w:tcPr>
            <w:tcW w:w="1980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268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551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694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6A551B" w:rsidRPr="005C48B6" w:rsidTr="00644E4E">
        <w:tc>
          <w:tcPr>
            <w:tcW w:w="1980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268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551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694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BA6617" w:rsidRPr="005C48B6" w:rsidTr="00644E4E">
        <w:tc>
          <w:tcPr>
            <w:tcW w:w="1980" w:type="dxa"/>
          </w:tcPr>
          <w:p w:rsidR="00BA6617" w:rsidRPr="00AF46DC" w:rsidRDefault="00BA6617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268" w:type="dxa"/>
          </w:tcPr>
          <w:p w:rsidR="00BA6617" w:rsidRPr="00AF46DC" w:rsidRDefault="00BA6617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551" w:type="dxa"/>
          </w:tcPr>
          <w:p w:rsidR="00BA6617" w:rsidRPr="00AF46DC" w:rsidRDefault="00BA6617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694" w:type="dxa"/>
          </w:tcPr>
          <w:p w:rsidR="00BA6617" w:rsidRPr="00AF46DC" w:rsidRDefault="00BA6617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BA6617" w:rsidRPr="005C48B6" w:rsidTr="00644E4E">
        <w:tc>
          <w:tcPr>
            <w:tcW w:w="1980" w:type="dxa"/>
          </w:tcPr>
          <w:p w:rsidR="00BA6617" w:rsidRPr="00AF46DC" w:rsidRDefault="00BA6617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268" w:type="dxa"/>
          </w:tcPr>
          <w:p w:rsidR="00BA6617" w:rsidRPr="00AF46DC" w:rsidRDefault="00BA6617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551" w:type="dxa"/>
          </w:tcPr>
          <w:p w:rsidR="00BA6617" w:rsidRPr="00AF46DC" w:rsidRDefault="00BA6617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694" w:type="dxa"/>
          </w:tcPr>
          <w:p w:rsidR="00BA6617" w:rsidRPr="00AF46DC" w:rsidRDefault="00BA6617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BA6617" w:rsidRPr="005C48B6" w:rsidTr="00644E4E">
        <w:tc>
          <w:tcPr>
            <w:tcW w:w="1980" w:type="dxa"/>
          </w:tcPr>
          <w:p w:rsidR="00BA6617" w:rsidRPr="00AF46DC" w:rsidRDefault="00BA6617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268" w:type="dxa"/>
          </w:tcPr>
          <w:p w:rsidR="00BA6617" w:rsidRPr="00AF46DC" w:rsidRDefault="00BA6617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551" w:type="dxa"/>
          </w:tcPr>
          <w:p w:rsidR="00BA6617" w:rsidRPr="00AF46DC" w:rsidRDefault="00BA6617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694" w:type="dxa"/>
          </w:tcPr>
          <w:p w:rsidR="00BA6617" w:rsidRPr="00AF46DC" w:rsidRDefault="00BA6617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6A551B" w:rsidRPr="005C48B6" w:rsidTr="00644E4E">
        <w:tc>
          <w:tcPr>
            <w:tcW w:w="1980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268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551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694" w:type="dxa"/>
          </w:tcPr>
          <w:p w:rsidR="006A551B" w:rsidRPr="00AF46DC" w:rsidRDefault="006A551B" w:rsidP="006A551B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</w:tbl>
    <w:p w:rsidR="00955CD3" w:rsidRPr="005C48B6" w:rsidRDefault="00955CD3" w:rsidP="00AE409E">
      <w:pPr>
        <w:rPr>
          <w:rFonts w:ascii="Arial" w:hAnsi="Arial" w:cs="Arial"/>
        </w:rPr>
      </w:pPr>
    </w:p>
    <w:p w:rsidR="00BA6617" w:rsidRPr="005C48B6" w:rsidRDefault="00BA6617" w:rsidP="00AE409E">
      <w:pPr>
        <w:rPr>
          <w:rFonts w:ascii="Arial" w:hAnsi="Arial" w:cs="Arial"/>
        </w:rPr>
      </w:pPr>
      <w:r w:rsidRPr="005C48B6">
        <w:rPr>
          <w:rFonts w:ascii="Arial" w:hAnsi="Arial" w:cs="Arial"/>
        </w:rPr>
        <w:t>Kontrola a zkoušení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2265"/>
        <w:gridCol w:w="2265"/>
        <w:gridCol w:w="2128"/>
        <w:gridCol w:w="2835"/>
      </w:tblGrid>
      <w:tr w:rsidR="00BA6617" w:rsidRPr="005C48B6" w:rsidTr="00644E4E">
        <w:tc>
          <w:tcPr>
            <w:tcW w:w="2265" w:type="dxa"/>
            <w:vMerge w:val="restart"/>
          </w:tcPr>
          <w:p w:rsidR="00BA6617" w:rsidRPr="005C48B6" w:rsidRDefault="00BA6617" w:rsidP="00BA6617">
            <w:pPr>
              <w:jc w:val="center"/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Metoda NDT</w:t>
            </w:r>
          </w:p>
        </w:tc>
        <w:tc>
          <w:tcPr>
            <w:tcW w:w="4393" w:type="dxa"/>
            <w:gridSpan w:val="2"/>
          </w:tcPr>
          <w:p w:rsidR="00BA6617" w:rsidRPr="005C48B6" w:rsidRDefault="00BA6617" w:rsidP="00BA6617">
            <w:pPr>
              <w:jc w:val="center"/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Počet kontrolorů</w:t>
            </w:r>
          </w:p>
        </w:tc>
        <w:tc>
          <w:tcPr>
            <w:tcW w:w="2835" w:type="dxa"/>
            <w:vMerge w:val="restart"/>
          </w:tcPr>
          <w:p w:rsidR="00BA6617" w:rsidRPr="005C48B6" w:rsidRDefault="00BA6617" w:rsidP="00BA6617">
            <w:pPr>
              <w:jc w:val="center"/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Kvalifikace</w:t>
            </w:r>
          </w:p>
          <w:p w:rsidR="00BA6617" w:rsidRPr="005C48B6" w:rsidRDefault="00BA6617" w:rsidP="00BA6617">
            <w:pPr>
              <w:jc w:val="center"/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Např. ČSN EN ISO 9712</w:t>
            </w:r>
          </w:p>
        </w:tc>
      </w:tr>
      <w:tr w:rsidR="00BA6617" w:rsidRPr="005C48B6" w:rsidTr="00644E4E">
        <w:tc>
          <w:tcPr>
            <w:tcW w:w="2265" w:type="dxa"/>
            <w:vMerge/>
          </w:tcPr>
          <w:p w:rsidR="00BA6617" w:rsidRPr="005C48B6" w:rsidRDefault="00BA6617" w:rsidP="00BA6617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BA6617" w:rsidRPr="005C48B6" w:rsidRDefault="00BA6617" w:rsidP="00BA6617">
            <w:pPr>
              <w:jc w:val="center"/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vlastních</w:t>
            </w:r>
          </w:p>
        </w:tc>
        <w:tc>
          <w:tcPr>
            <w:tcW w:w="2128" w:type="dxa"/>
          </w:tcPr>
          <w:p w:rsidR="00BA6617" w:rsidRPr="005C48B6" w:rsidRDefault="00BA6617" w:rsidP="00BA6617">
            <w:pPr>
              <w:jc w:val="center"/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externích</w:t>
            </w:r>
          </w:p>
        </w:tc>
        <w:tc>
          <w:tcPr>
            <w:tcW w:w="2835" w:type="dxa"/>
            <w:vMerge/>
          </w:tcPr>
          <w:p w:rsidR="00BA6617" w:rsidRPr="005C48B6" w:rsidRDefault="00BA6617" w:rsidP="00BA6617">
            <w:pPr>
              <w:rPr>
                <w:rFonts w:ascii="Arial" w:hAnsi="Arial" w:cs="Arial"/>
              </w:rPr>
            </w:pPr>
          </w:p>
        </w:tc>
      </w:tr>
      <w:tr w:rsidR="00BA6617" w:rsidRPr="005C48B6" w:rsidTr="00644E4E">
        <w:tc>
          <w:tcPr>
            <w:tcW w:w="2265" w:type="dxa"/>
          </w:tcPr>
          <w:p w:rsidR="00BA6617" w:rsidRPr="005C48B6" w:rsidRDefault="00BA6617" w:rsidP="00BA6617">
            <w:pPr>
              <w:rPr>
                <w:rFonts w:ascii="Arial" w:hAnsi="Arial" w:cs="Arial"/>
              </w:rPr>
            </w:pPr>
            <w:proofErr w:type="gramStart"/>
            <w:r w:rsidRPr="005C48B6">
              <w:rPr>
                <w:rFonts w:ascii="Arial" w:hAnsi="Arial" w:cs="Arial"/>
              </w:rPr>
              <w:t>VT - samokontrola</w:t>
            </w:r>
            <w:proofErr w:type="gramEnd"/>
          </w:p>
        </w:tc>
        <w:tc>
          <w:tcPr>
            <w:tcW w:w="2265" w:type="dxa"/>
          </w:tcPr>
          <w:p w:rsidR="00BA6617" w:rsidRPr="00AF46DC" w:rsidRDefault="00BA6617" w:rsidP="00BA6617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128" w:type="dxa"/>
          </w:tcPr>
          <w:p w:rsidR="00BA6617" w:rsidRPr="005C48B6" w:rsidRDefault="00BA6617" w:rsidP="00BA6617">
            <w:pPr>
              <w:jc w:val="center"/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-</w:t>
            </w:r>
          </w:p>
        </w:tc>
        <w:tc>
          <w:tcPr>
            <w:tcW w:w="2835" w:type="dxa"/>
          </w:tcPr>
          <w:p w:rsidR="00BA6617" w:rsidRPr="005C48B6" w:rsidRDefault="00BA6617" w:rsidP="00BA6617">
            <w:pPr>
              <w:rPr>
                <w:rFonts w:ascii="Arial" w:hAnsi="Arial" w:cs="Arial"/>
                <w:sz w:val="20"/>
                <w:szCs w:val="20"/>
              </w:rPr>
            </w:pPr>
            <w:r w:rsidRPr="005C48B6">
              <w:rPr>
                <w:rFonts w:ascii="Arial" w:hAnsi="Arial" w:cs="Arial"/>
                <w:sz w:val="20"/>
                <w:szCs w:val="20"/>
              </w:rPr>
              <w:t xml:space="preserve">Proškolení </w:t>
            </w:r>
            <w:r w:rsidR="005C48B6" w:rsidRPr="005C48B6">
              <w:rPr>
                <w:rFonts w:ascii="Arial" w:hAnsi="Arial" w:cs="Arial"/>
                <w:sz w:val="20"/>
                <w:szCs w:val="20"/>
              </w:rPr>
              <w:t xml:space="preserve">sv. </w:t>
            </w:r>
            <w:r w:rsidRPr="005C48B6">
              <w:rPr>
                <w:rFonts w:ascii="Arial" w:hAnsi="Arial" w:cs="Arial"/>
                <w:sz w:val="20"/>
                <w:szCs w:val="20"/>
              </w:rPr>
              <w:t>dozorem</w:t>
            </w:r>
          </w:p>
        </w:tc>
      </w:tr>
      <w:tr w:rsidR="00BA6617" w:rsidRPr="005C48B6" w:rsidTr="00644E4E">
        <w:tc>
          <w:tcPr>
            <w:tcW w:w="2265" w:type="dxa"/>
          </w:tcPr>
          <w:p w:rsidR="00BA6617" w:rsidRPr="005C48B6" w:rsidRDefault="00BA6617" w:rsidP="00BA6617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VT</w:t>
            </w:r>
          </w:p>
        </w:tc>
        <w:tc>
          <w:tcPr>
            <w:tcW w:w="2265" w:type="dxa"/>
          </w:tcPr>
          <w:p w:rsidR="00BA6617" w:rsidRPr="00AF46DC" w:rsidRDefault="00BA6617" w:rsidP="00BA6617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128" w:type="dxa"/>
          </w:tcPr>
          <w:p w:rsidR="00BA6617" w:rsidRPr="00AF46DC" w:rsidRDefault="00BA6617" w:rsidP="00BA6617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835" w:type="dxa"/>
          </w:tcPr>
          <w:p w:rsidR="00BA6617" w:rsidRPr="00AF46DC" w:rsidRDefault="00BA6617" w:rsidP="00BA6617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BA6617" w:rsidRPr="005C48B6" w:rsidTr="00644E4E">
        <w:tc>
          <w:tcPr>
            <w:tcW w:w="2265" w:type="dxa"/>
          </w:tcPr>
          <w:p w:rsidR="00BA6617" w:rsidRPr="005C48B6" w:rsidRDefault="00BA6617" w:rsidP="00BA6617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PT</w:t>
            </w:r>
          </w:p>
        </w:tc>
        <w:tc>
          <w:tcPr>
            <w:tcW w:w="2265" w:type="dxa"/>
          </w:tcPr>
          <w:p w:rsidR="00BA6617" w:rsidRPr="00AF46DC" w:rsidRDefault="00BA6617" w:rsidP="00BA6617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128" w:type="dxa"/>
          </w:tcPr>
          <w:p w:rsidR="00BA6617" w:rsidRPr="00AF46DC" w:rsidRDefault="00BA6617" w:rsidP="00BA6617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835" w:type="dxa"/>
          </w:tcPr>
          <w:p w:rsidR="00BA6617" w:rsidRPr="00AF46DC" w:rsidRDefault="00BA6617" w:rsidP="00BA6617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BA6617" w:rsidRPr="005C48B6" w:rsidTr="00644E4E">
        <w:tc>
          <w:tcPr>
            <w:tcW w:w="2265" w:type="dxa"/>
          </w:tcPr>
          <w:p w:rsidR="00BA6617" w:rsidRPr="005C48B6" w:rsidRDefault="00BA6617" w:rsidP="00BA6617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MT</w:t>
            </w:r>
          </w:p>
        </w:tc>
        <w:tc>
          <w:tcPr>
            <w:tcW w:w="2265" w:type="dxa"/>
          </w:tcPr>
          <w:p w:rsidR="00BA6617" w:rsidRPr="00AF46DC" w:rsidRDefault="00BA6617" w:rsidP="00BA6617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128" w:type="dxa"/>
          </w:tcPr>
          <w:p w:rsidR="00BA6617" w:rsidRPr="00AF46DC" w:rsidRDefault="00BA6617" w:rsidP="00BA6617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835" w:type="dxa"/>
          </w:tcPr>
          <w:p w:rsidR="00BA6617" w:rsidRPr="00AF46DC" w:rsidRDefault="00BA6617" w:rsidP="00BA6617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BA6617" w:rsidRPr="005C48B6" w:rsidTr="00644E4E">
        <w:tc>
          <w:tcPr>
            <w:tcW w:w="2265" w:type="dxa"/>
          </w:tcPr>
          <w:p w:rsidR="00BA6617" w:rsidRPr="005C48B6" w:rsidRDefault="00BA6617" w:rsidP="00BA6617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UT</w:t>
            </w:r>
          </w:p>
        </w:tc>
        <w:tc>
          <w:tcPr>
            <w:tcW w:w="2265" w:type="dxa"/>
          </w:tcPr>
          <w:p w:rsidR="00BA6617" w:rsidRPr="00AF46DC" w:rsidRDefault="00BA6617" w:rsidP="00BA6617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128" w:type="dxa"/>
          </w:tcPr>
          <w:p w:rsidR="00BA6617" w:rsidRPr="00AF46DC" w:rsidRDefault="00BA6617" w:rsidP="00BA6617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835" w:type="dxa"/>
          </w:tcPr>
          <w:p w:rsidR="00BA6617" w:rsidRPr="00AF46DC" w:rsidRDefault="00BA6617" w:rsidP="00BA6617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BA6617" w:rsidRPr="005C48B6" w:rsidTr="00644E4E">
        <w:tc>
          <w:tcPr>
            <w:tcW w:w="2265" w:type="dxa"/>
          </w:tcPr>
          <w:p w:rsidR="00BA6617" w:rsidRPr="005C48B6" w:rsidRDefault="00BA6617" w:rsidP="00BA6617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RT</w:t>
            </w:r>
          </w:p>
        </w:tc>
        <w:tc>
          <w:tcPr>
            <w:tcW w:w="2265" w:type="dxa"/>
          </w:tcPr>
          <w:p w:rsidR="00BA6617" w:rsidRPr="00AF46DC" w:rsidRDefault="00BA6617" w:rsidP="00BA6617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128" w:type="dxa"/>
          </w:tcPr>
          <w:p w:rsidR="00BA6617" w:rsidRPr="00AF46DC" w:rsidRDefault="00BA6617" w:rsidP="00BA6617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835" w:type="dxa"/>
          </w:tcPr>
          <w:p w:rsidR="00BA6617" w:rsidRPr="00AF46DC" w:rsidRDefault="00BA6617" w:rsidP="00BA6617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BA6617" w:rsidRPr="005C48B6" w:rsidTr="00644E4E">
        <w:tc>
          <w:tcPr>
            <w:tcW w:w="2265" w:type="dxa"/>
          </w:tcPr>
          <w:p w:rsidR="00BA6617" w:rsidRPr="005C48B6" w:rsidRDefault="00BA6617" w:rsidP="00E466BC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 xml:space="preserve">Jiné </w:t>
            </w:r>
            <w:r w:rsidR="00E466BC"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466BC"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="00E466BC" w:rsidRPr="00AF46DC">
              <w:rPr>
                <w:rFonts w:ascii="Arial" w:hAnsi="Arial" w:cs="Arial"/>
                <w:i/>
              </w:rPr>
            </w:r>
            <w:r w:rsidR="00E466BC" w:rsidRPr="00AF46DC">
              <w:rPr>
                <w:rFonts w:ascii="Arial" w:hAnsi="Arial" w:cs="Arial"/>
                <w:i/>
              </w:rPr>
              <w:fldChar w:fldCharType="separate"/>
            </w:r>
            <w:r w:rsidR="00E466BC" w:rsidRPr="00AF46DC">
              <w:rPr>
                <w:rFonts w:ascii="Arial" w:hAnsi="Arial" w:cs="Arial"/>
                <w:i/>
                <w:noProof/>
              </w:rPr>
              <w:t> </w:t>
            </w:r>
            <w:r w:rsidR="00E466BC" w:rsidRPr="00AF46DC">
              <w:rPr>
                <w:rFonts w:ascii="Arial" w:hAnsi="Arial" w:cs="Arial"/>
                <w:i/>
                <w:noProof/>
              </w:rPr>
              <w:t> </w:t>
            </w:r>
            <w:r w:rsidR="00E466BC" w:rsidRPr="00AF46DC">
              <w:rPr>
                <w:rFonts w:ascii="Arial" w:hAnsi="Arial" w:cs="Arial"/>
                <w:i/>
                <w:noProof/>
              </w:rPr>
              <w:t> </w:t>
            </w:r>
            <w:r w:rsidR="00E466BC" w:rsidRPr="00AF46DC">
              <w:rPr>
                <w:rFonts w:ascii="Arial" w:hAnsi="Arial" w:cs="Arial"/>
                <w:i/>
                <w:noProof/>
              </w:rPr>
              <w:t> </w:t>
            </w:r>
            <w:r w:rsidR="00E466BC" w:rsidRPr="00AF46DC">
              <w:rPr>
                <w:rFonts w:ascii="Arial" w:hAnsi="Arial" w:cs="Arial"/>
                <w:i/>
                <w:noProof/>
              </w:rPr>
              <w:t> </w:t>
            </w:r>
            <w:r w:rsidR="00E466BC"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265" w:type="dxa"/>
          </w:tcPr>
          <w:p w:rsidR="00BA6617" w:rsidRPr="00AF46DC" w:rsidRDefault="00BA6617" w:rsidP="00BA6617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128" w:type="dxa"/>
          </w:tcPr>
          <w:p w:rsidR="00BA6617" w:rsidRPr="00AF46DC" w:rsidRDefault="00BA6617" w:rsidP="00BA6617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2835" w:type="dxa"/>
          </w:tcPr>
          <w:p w:rsidR="00BA6617" w:rsidRPr="00AF46DC" w:rsidRDefault="00BA6617" w:rsidP="00BA6617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</w:tbl>
    <w:p w:rsidR="003303F9" w:rsidRPr="005C48B6" w:rsidRDefault="003303F9" w:rsidP="00AE409E">
      <w:pPr>
        <w:rPr>
          <w:rFonts w:ascii="Arial" w:hAnsi="Arial" w:cs="Arial"/>
        </w:rPr>
      </w:pPr>
    </w:p>
    <w:p w:rsidR="003303F9" w:rsidRPr="005C48B6" w:rsidRDefault="003303F9" w:rsidP="00AE409E">
      <w:pPr>
        <w:rPr>
          <w:rFonts w:ascii="Arial" w:hAnsi="Arial" w:cs="Arial"/>
        </w:rPr>
      </w:pPr>
      <w:r w:rsidRPr="005C48B6">
        <w:rPr>
          <w:rFonts w:ascii="Arial" w:hAnsi="Arial" w:cs="Arial"/>
        </w:rPr>
        <w:t xml:space="preserve">K auditu </w:t>
      </w:r>
      <w:r w:rsidR="00D06EB5">
        <w:rPr>
          <w:rFonts w:ascii="Arial" w:hAnsi="Arial" w:cs="Arial"/>
        </w:rPr>
        <w:t>je potřebné doložit následující dokumenty:</w:t>
      </w:r>
    </w:p>
    <w:p w:rsidR="003303F9" w:rsidRDefault="003303F9" w:rsidP="003303F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C48B6">
        <w:rPr>
          <w:rFonts w:ascii="Arial" w:hAnsi="Arial" w:cs="Arial"/>
        </w:rPr>
        <w:t xml:space="preserve">Organizační schéma </w:t>
      </w:r>
      <w:r w:rsidR="00B60002">
        <w:rPr>
          <w:rFonts w:ascii="Arial" w:hAnsi="Arial" w:cs="Arial"/>
        </w:rPr>
        <w:t>společnosti</w:t>
      </w:r>
      <w:r w:rsidR="00D06EB5">
        <w:rPr>
          <w:rFonts w:ascii="Arial" w:hAnsi="Arial" w:cs="Arial"/>
        </w:rPr>
        <w:t>,</w:t>
      </w:r>
    </w:p>
    <w:p w:rsidR="00B60002" w:rsidRPr="005C48B6" w:rsidRDefault="00B60002" w:rsidP="003303F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Dokumentovaný systém na zajištění požadavků kvality pro požadovanou certifikaci,</w:t>
      </w:r>
    </w:p>
    <w:p w:rsidR="003303F9" w:rsidRPr="005C48B6" w:rsidRDefault="003303F9" w:rsidP="003303F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C48B6">
        <w:rPr>
          <w:rFonts w:ascii="Arial" w:hAnsi="Arial" w:cs="Arial"/>
        </w:rPr>
        <w:t>Jmenování zde či dále uvedených osob včetně popisu funkce a případně rozdělení odpovědností a pravomocí</w:t>
      </w:r>
      <w:r w:rsidR="00D06EB5">
        <w:rPr>
          <w:rFonts w:ascii="Arial" w:hAnsi="Arial" w:cs="Arial"/>
        </w:rPr>
        <w:t>,</w:t>
      </w:r>
    </w:p>
    <w:p w:rsidR="003303F9" w:rsidRPr="005C48B6" w:rsidRDefault="003303F9" w:rsidP="003303F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C48B6">
        <w:rPr>
          <w:rFonts w:ascii="Arial" w:hAnsi="Arial" w:cs="Arial"/>
        </w:rPr>
        <w:t>Kvalifikační doklady těchto osob a kontrolorů</w:t>
      </w:r>
      <w:r w:rsidR="00D06EB5">
        <w:rPr>
          <w:rFonts w:ascii="Arial" w:hAnsi="Arial" w:cs="Arial"/>
        </w:rPr>
        <w:t>,</w:t>
      </w:r>
    </w:p>
    <w:p w:rsidR="003303F9" w:rsidRPr="005C48B6" w:rsidRDefault="003303F9" w:rsidP="003303F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C48B6">
        <w:rPr>
          <w:rFonts w:ascii="Arial" w:hAnsi="Arial" w:cs="Arial"/>
        </w:rPr>
        <w:t>Seznam kontrolorů</w:t>
      </w:r>
      <w:r w:rsidR="00D06EB5">
        <w:rPr>
          <w:rFonts w:ascii="Arial" w:hAnsi="Arial" w:cs="Arial"/>
        </w:rPr>
        <w:t>,</w:t>
      </w:r>
    </w:p>
    <w:p w:rsidR="003303F9" w:rsidRPr="005C48B6" w:rsidRDefault="003303F9" w:rsidP="003303F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C48B6">
        <w:rPr>
          <w:rFonts w:ascii="Arial" w:hAnsi="Arial" w:cs="Arial"/>
        </w:rPr>
        <w:t>Seznam svářečů a operátorů/seřizovačů</w:t>
      </w:r>
      <w:r w:rsidR="00D06EB5">
        <w:rPr>
          <w:rFonts w:ascii="Arial" w:hAnsi="Arial" w:cs="Arial"/>
        </w:rPr>
        <w:t>,</w:t>
      </w:r>
      <w:r w:rsidR="00B60002">
        <w:rPr>
          <w:rFonts w:ascii="Arial" w:hAnsi="Arial" w:cs="Arial"/>
        </w:rPr>
        <w:t xml:space="preserve"> jejich osvědčení/certifikáty</w:t>
      </w:r>
    </w:p>
    <w:p w:rsidR="003303F9" w:rsidRPr="005C48B6" w:rsidRDefault="003303F9" w:rsidP="003303F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C48B6">
        <w:rPr>
          <w:rFonts w:ascii="Arial" w:hAnsi="Arial" w:cs="Arial"/>
        </w:rPr>
        <w:t>Seznam WPQR</w:t>
      </w:r>
      <w:r w:rsidR="00B60002">
        <w:rPr>
          <w:rFonts w:ascii="Arial" w:hAnsi="Arial" w:cs="Arial"/>
        </w:rPr>
        <w:t xml:space="preserve">, jednotlivé protokoly včetně příloh, </w:t>
      </w:r>
    </w:p>
    <w:p w:rsidR="003303F9" w:rsidRPr="005C48B6" w:rsidRDefault="003303F9" w:rsidP="003303F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C48B6">
        <w:rPr>
          <w:rFonts w:ascii="Arial" w:hAnsi="Arial" w:cs="Arial"/>
        </w:rPr>
        <w:t>Seznam WPS</w:t>
      </w:r>
      <w:r w:rsidR="00D06EB5">
        <w:rPr>
          <w:rFonts w:ascii="Arial" w:hAnsi="Arial" w:cs="Arial"/>
        </w:rPr>
        <w:t>,</w:t>
      </w:r>
    </w:p>
    <w:p w:rsidR="00030E8F" w:rsidRDefault="003303F9" w:rsidP="003303F9">
      <w:pPr>
        <w:pStyle w:val="Odstavecseseznamem"/>
        <w:numPr>
          <w:ilvl w:val="0"/>
          <w:numId w:val="4"/>
        </w:numPr>
        <w:rPr>
          <w:rFonts w:ascii="Arial" w:hAnsi="Arial" w:cs="Arial"/>
        </w:rPr>
      </w:pPr>
      <w:r w:rsidRPr="005C48B6">
        <w:rPr>
          <w:rFonts w:ascii="Arial" w:hAnsi="Arial" w:cs="Arial"/>
        </w:rPr>
        <w:t xml:space="preserve">Seznam </w:t>
      </w:r>
      <w:r w:rsidR="00030E8F">
        <w:rPr>
          <w:rFonts w:ascii="Arial" w:hAnsi="Arial" w:cs="Arial"/>
        </w:rPr>
        <w:t>zařízení, vybavení a měřicích prostředků pro příslušný rozsah požadované certifikace,</w:t>
      </w:r>
    </w:p>
    <w:p w:rsidR="002B3CFA" w:rsidRPr="002B3CFA" w:rsidRDefault="00030E8F" w:rsidP="002B3CFA">
      <w:pPr>
        <w:pStyle w:val="Odstavecseseznamem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Technickou d</w:t>
      </w:r>
      <w:r w:rsidR="003303F9" w:rsidRPr="005C48B6">
        <w:rPr>
          <w:rFonts w:ascii="Arial" w:hAnsi="Arial" w:cs="Arial"/>
        </w:rPr>
        <w:t xml:space="preserve">okumentaci (záznamy, </w:t>
      </w:r>
      <w:r w:rsidR="00023487" w:rsidRPr="005C48B6">
        <w:rPr>
          <w:rFonts w:ascii="Arial" w:hAnsi="Arial" w:cs="Arial"/>
        </w:rPr>
        <w:t xml:space="preserve">výkresy, postupy, plány, dokumenty kontroly, kontrolní protokoly a </w:t>
      </w:r>
      <w:proofErr w:type="gramStart"/>
      <w:r w:rsidR="00023487" w:rsidRPr="005C48B6">
        <w:rPr>
          <w:rFonts w:ascii="Arial" w:hAnsi="Arial" w:cs="Arial"/>
        </w:rPr>
        <w:t>další )</w:t>
      </w:r>
      <w:proofErr w:type="gramEnd"/>
      <w:r w:rsidR="00023487" w:rsidRPr="005C48B6">
        <w:rPr>
          <w:rFonts w:ascii="Arial" w:hAnsi="Arial" w:cs="Arial"/>
        </w:rPr>
        <w:t xml:space="preserve"> </w:t>
      </w:r>
      <w:r w:rsidR="003303F9" w:rsidRPr="005C48B6">
        <w:rPr>
          <w:rFonts w:ascii="Arial" w:hAnsi="Arial" w:cs="Arial"/>
        </w:rPr>
        <w:t xml:space="preserve">k typickému výrobku – dle </w:t>
      </w:r>
      <w:r w:rsidR="00023487" w:rsidRPr="005C48B6">
        <w:rPr>
          <w:rFonts w:ascii="Arial" w:hAnsi="Arial" w:cs="Arial"/>
        </w:rPr>
        <w:t>rozpisu</w:t>
      </w:r>
      <w:r w:rsidR="003303F9" w:rsidRPr="005C48B6">
        <w:rPr>
          <w:rFonts w:ascii="Arial" w:hAnsi="Arial" w:cs="Arial"/>
        </w:rPr>
        <w:t xml:space="preserve"> v tab. 1 ČSN EN 3834-1</w:t>
      </w:r>
    </w:p>
    <w:p w:rsidR="002B3CFA" w:rsidRPr="00644E4E" w:rsidRDefault="002B3CFA" w:rsidP="00644E4E">
      <w:pPr>
        <w:ind w:left="360"/>
        <w:rPr>
          <w:rFonts w:ascii="Arial" w:hAnsi="Arial" w:cs="Arial"/>
          <w:b/>
          <w:sz w:val="28"/>
          <w:szCs w:val="28"/>
        </w:rPr>
      </w:pPr>
    </w:p>
    <w:p w:rsidR="002B3CFA" w:rsidRDefault="002B3CFA" w:rsidP="002B3CFA">
      <w:pPr>
        <w:pStyle w:val="Odstavecseseznamem"/>
        <w:numPr>
          <w:ilvl w:val="0"/>
          <w:numId w:val="4"/>
        </w:numPr>
        <w:rPr>
          <w:rFonts w:ascii="Arial" w:hAnsi="Arial" w:cs="Arial"/>
          <w:b/>
          <w:sz w:val="28"/>
          <w:szCs w:val="28"/>
        </w:rPr>
        <w:sectPr w:rsidR="002B3CFA" w:rsidSect="001C2EF1">
          <w:headerReference w:type="default" r:id="rId7"/>
          <w:footerReference w:type="default" r:id="rId8"/>
          <w:pgSz w:w="11906" w:h="16838" w:code="9"/>
          <w:pgMar w:top="1134" w:right="851" w:bottom="851" w:left="1134" w:header="567" w:footer="567" w:gutter="0"/>
          <w:cols w:space="708"/>
          <w:docGrid w:linePitch="360"/>
        </w:sectPr>
      </w:pPr>
    </w:p>
    <w:p w:rsidR="005C48B6" w:rsidRDefault="00764325" w:rsidP="002B3CFA">
      <w:pPr>
        <w:pStyle w:val="Odstavecseseznamem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 w:rsidRPr="005C48B6">
        <w:rPr>
          <w:rFonts w:ascii="Arial" w:hAnsi="Arial" w:cs="Arial"/>
          <w:b/>
          <w:sz w:val="28"/>
          <w:szCs w:val="28"/>
        </w:rPr>
        <w:lastRenderedPageBreak/>
        <w:t>Specifické otázky</w:t>
      </w:r>
    </w:p>
    <w:p w:rsidR="002B3CFA" w:rsidRPr="005C48B6" w:rsidRDefault="002B3CFA" w:rsidP="002B3CFA">
      <w:pPr>
        <w:pStyle w:val="Odstavecseseznamem"/>
        <w:rPr>
          <w:rFonts w:ascii="Arial" w:hAnsi="Arial" w:cs="Arial"/>
          <w:b/>
          <w:sz w:val="28"/>
          <w:szCs w:val="28"/>
        </w:rPr>
      </w:pPr>
    </w:p>
    <w:p w:rsidR="00764325" w:rsidRPr="005C48B6" w:rsidRDefault="00764325" w:rsidP="00AE409E">
      <w:pPr>
        <w:rPr>
          <w:rFonts w:ascii="Arial" w:hAnsi="Arial" w:cs="Arial"/>
          <w:b/>
          <w:sz w:val="24"/>
          <w:szCs w:val="24"/>
          <w:u w:val="single"/>
        </w:rPr>
      </w:pPr>
      <w:r w:rsidRPr="005C48B6">
        <w:rPr>
          <w:rFonts w:ascii="Arial" w:hAnsi="Arial" w:cs="Arial"/>
          <w:b/>
          <w:sz w:val="24"/>
          <w:szCs w:val="24"/>
          <w:u w:val="single"/>
        </w:rPr>
        <w:t>Otázky k ČSN EN 15085</w:t>
      </w:r>
    </w:p>
    <w:tbl>
      <w:tblPr>
        <w:tblStyle w:val="Mkatabul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7"/>
      </w:tblGrid>
      <w:tr w:rsidR="00764325" w:rsidRPr="005C48B6" w:rsidTr="00644E4E">
        <w:tc>
          <w:tcPr>
            <w:tcW w:w="4531" w:type="dxa"/>
          </w:tcPr>
          <w:p w:rsidR="00764325" w:rsidRPr="005C48B6" w:rsidRDefault="00764325" w:rsidP="00AE409E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Třída provedení svaru</w:t>
            </w:r>
          </w:p>
        </w:tc>
        <w:tc>
          <w:tcPr>
            <w:tcW w:w="4967" w:type="dxa"/>
          </w:tcPr>
          <w:p w:rsidR="00764325" w:rsidRPr="00AF46DC" w:rsidRDefault="00764325" w:rsidP="00AE409E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764325" w:rsidRPr="005C48B6" w:rsidTr="00644E4E">
        <w:tc>
          <w:tcPr>
            <w:tcW w:w="4531" w:type="dxa"/>
          </w:tcPr>
          <w:p w:rsidR="00764325" w:rsidRPr="005C48B6" w:rsidRDefault="00764325" w:rsidP="00AE409E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Třída kontroly</w:t>
            </w:r>
          </w:p>
        </w:tc>
        <w:tc>
          <w:tcPr>
            <w:tcW w:w="4967" w:type="dxa"/>
          </w:tcPr>
          <w:p w:rsidR="00764325" w:rsidRPr="00AF46DC" w:rsidRDefault="00764325" w:rsidP="00AE409E">
            <w:pPr>
              <w:rPr>
                <w:rFonts w:ascii="Arial" w:hAnsi="Arial" w:cs="Arial"/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023487" w:rsidRPr="005C48B6" w:rsidTr="00644E4E">
        <w:tc>
          <w:tcPr>
            <w:tcW w:w="4531" w:type="dxa"/>
          </w:tcPr>
          <w:p w:rsidR="00023487" w:rsidRPr="005C48B6" w:rsidRDefault="00023487" w:rsidP="00023487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  <w:r w:rsidRPr="005C48B6">
              <w:rPr>
                <w:rFonts w:ascii="Arial" w:hAnsi="Arial" w:cs="Arial"/>
              </w:rPr>
              <w:t xml:space="preserve"> - celá kolejová vozidla</w:t>
            </w:r>
          </w:p>
        </w:tc>
        <w:tc>
          <w:tcPr>
            <w:tcW w:w="4967" w:type="dxa"/>
          </w:tcPr>
          <w:p w:rsidR="00023487" w:rsidRPr="005C48B6" w:rsidRDefault="00023487" w:rsidP="00023487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  <w:r w:rsidRPr="005C48B6">
              <w:rPr>
                <w:rFonts w:ascii="Arial" w:hAnsi="Arial" w:cs="Arial"/>
              </w:rPr>
              <w:t xml:space="preserve"> - díly kolejových vozidel</w:t>
            </w:r>
          </w:p>
        </w:tc>
      </w:tr>
      <w:tr w:rsidR="00023487" w:rsidRPr="005C48B6" w:rsidTr="00644E4E">
        <w:tc>
          <w:tcPr>
            <w:tcW w:w="4531" w:type="dxa"/>
          </w:tcPr>
          <w:p w:rsidR="00023487" w:rsidRPr="005C48B6" w:rsidRDefault="00023487" w:rsidP="00023487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  <w:r w:rsidRPr="005C48B6">
              <w:rPr>
                <w:rFonts w:ascii="Arial" w:hAnsi="Arial" w:cs="Arial"/>
              </w:rPr>
              <w:t xml:space="preserve"> - s konstrukcí</w:t>
            </w:r>
          </w:p>
        </w:tc>
        <w:tc>
          <w:tcPr>
            <w:tcW w:w="4967" w:type="dxa"/>
          </w:tcPr>
          <w:p w:rsidR="00023487" w:rsidRPr="005C48B6" w:rsidRDefault="00023487" w:rsidP="00023487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  <w:r w:rsidRPr="005C48B6">
              <w:rPr>
                <w:rFonts w:ascii="Arial" w:hAnsi="Arial" w:cs="Arial"/>
              </w:rPr>
              <w:t xml:space="preserve"> - bez konstrukce</w:t>
            </w:r>
          </w:p>
        </w:tc>
      </w:tr>
      <w:tr w:rsidR="00023487" w:rsidRPr="005C48B6" w:rsidTr="00644E4E">
        <w:tc>
          <w:tcPr>
            <w:tcW w:w="4531" w:type="dxa"/>
          </w:tcPr>
          <w:p w:rsidR="00023487" w:rsidRPr="005C48B6" w:rsidRDefault="00023487" w:rsidP="00023487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  <w:r w:rsidRPr="005C48B6">
              <w:rPr>
                <w:rFonts w:ascii="Arial" w:hAnsi="Arial" w:cs="Arial"/>
              </w:rPr>
              <w:t xml:space="preserve"> - nákup </w:t>
            </w:r>
            <w:r w:rsidR="00D06EB5">
              <w:rPr>
                <w:rFonts w:ascii="Arial" w:hAnsi="Arial" w:cs="Arial"/>
              </w:rPr>
              <w:t xml:space="preserve">a prodej </w:t>
            </w:r>
            <w:r w:rsidRPr="005C48B6">
              <w:rPr>
                <w:rFonts w:ascii="Arial" w:hAnsi="Arial" w:cs="Arial"/>
              </w:rPr>
              <w:t>dílů kolejových vozidel</w:t>
            </w:r>
          </w:p>
        </w:tc>
        <w:tc>
          <w:tcPr>
            <w:tcW w:w="4967" w:type="dxa"/>
          </w:tcPr>
          <w:p w:rsidR="00023487" w:rsidRPr="005C48B6" w:rsidRDefault="00023487" w:rsidP="00023487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  <w:r w:rsidRPr="005C48B6">
              <w:rPr>
                <w:rFonts w:ascii="Arial" w:hAnsi="Arial" w:cs="Arial"/>
              </w:rPr>
              <w:t xml:space="preserve"> - montáž</w:t>
            </w:r>
          </w:p>
        </w:tc>
      </w:tr>
    </w:tbl>
    <w:p w:rsidR="00764325" w:rsidRDefault="00764325" w:rsidP="00AE409E">
      <w:pPr>
        <w:rPr>
          <w:rFonts w:ascii="Arial" w:hAnsi="Arial" w:cs="Arial"/>
        </w:rPr>
      </w:pPr>
    </w:p>
    <w:p w:rsidR="00916C5F" w:rsidRDefault="00916C5F" w:rsidP="00AE409E">
      <w:pPr>
        <w:rPr>
          <w:rFonts w:ascii="Arial" w:hAnsi="Arial" w:cs="Arial"/>
        </w:rPr>
      </w:pPr>
      <w:r>
        <w:rPr>
          <w:rFonts w:ascii="Arial" w:hAnsi="Arial" w:cs="Arial"/>
        </w:rPr>
        <w:t>Který z osob svářečského dozoru je externí a u kterých dalších firem je případně činný?</w:t>
      </w:r>
    </w:p>
    <w:tbl>
      <w:tblPr>
        <w:tblStyle w:val="Mkatabul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959"/>
      </w:tblGrid>
      <w:tr w:rsidR="00916C5F" w:rsidTr="00644E4E">
        <w:tc>
          <w:tcPr>
            <w:tcW w:w="3539" w:type="dxa"/>
            <w:tcBorders>
              <w:bottom w:val="single" w:sz="4" w:space="0" w:color="auto"/>
            </w:tcBorders>
          </w:tcPr>
          <w:p w:rsidR="00916C5F" w:rsidRDefault="00916C5F" w:rsidP="00AE4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Titul, jméno a příjmení</w:t>
            </w:r>
          </w:p>
        </w:tc>
        <w:tc>
          <w:tcPr>
            <w:tcW w:w="5959" w:type="dxa"/>
            <w:tcBorders>
              <w:bottom w:val="single" w:sz="4" w:space="0" w:color="auto"/>
            </w:tcBorders>
          </w:tcPr>
          <w:p w:rsidR="00916C5F" w:rsidRDefault="00916C5F" w:rsidP="00AE40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Další zaměstnavatel (odděli</w:t>
            </w:r>
            <w:r w:rsidR="00AF46D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čárkou)</w:t>
            </w:r>
          </w:p>
        </w:tc>
      </w:tr>
      <w:tr w:rsidR="00916C5F" w:rsidTr="00644E4E">
        <w:tc>
          <w:tcPr>
            <w:tcW w:w="3539" w:type="dxa"/>
            <w:tcBorders>
              <w:top w:val="single" w:sz="4" w:space="0" w:color="auto"/>
            </w:tcBorders>
          </w:tcPr>
          <w:p w:rsidR="00916C5F" w:rsidRPr="00AF46DC" w:rsidRDefault="00916C5F" w:rsidP="00916C5F">
            <w:pPr>
              <w:rPr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5959" w:type="dxa"/>
            <w:tcBorders>
              <w:top w:val="single" w:sz="4" w:space="0" w:color="auto"/>
            </w:tcBorders>
          </w:tcPr>
          <w:p w:rsidR="00916C5F" w:rsidRPr="00AF46DC" w:rsidRDefault="00916C5F" w:rsidP="00916C5F">
            <w:pPr>
              <w:rPr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916C5F" w:rsidTr="00644E4E">
        <w:tc>
          <w:tcPr>
            <w:tcW w:w="3539" w:type="dxa"/>
          </w:tcPr>
          <w:p w:rsidR="00916C5F" w:rsidRPr="00AF46DC" w:rsidRDefault="00916C5F" w:rsidP="00916C5F">
            <w:pPr>
              <w:rPr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5959" w:type="dxa"/>
          </w:tcPr>
          <w:p w:rsidR="00916C5F" w:rsidRPr="00AF46DC" w:rsidRDefault="00916C5F" w:rsidP="00916C5F">
            <w:pPr>
              <w:rPr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  <w:tr w:rsidR="00916C5F" w:rsidTr="00644E4E">
        <w:tc>
          <w:tcPr>
            <w:tcW w:w="3539" w:type="dxa"/>
          </w:tcPr>
          <w:p w:rsidR="00916C5F" w:rsidRPr="00AF46DC" w:rsidRDefault="00916C5F" w:rsidP="00916C5F">
            <w:pPr>
              <w:rPr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  <w:tc>
          <w:tcPr>
            <w:tcW w:w="5959" w:type="dxa"/>
          </w:tcPr>
          <w:p w:rsidR="00916C5F" w:rsidRPr="00AF46DC" w:rsidRDefault="00916C5F" w:rsidP="00916C5F">
            <w:pPr>
              <w:rPr>
                <w:i/>
              </w:rPr>
            </w:pPr>
            <w:r w:rsidRPr="00AF46DC">
              <w:rPr>
                <w:rFonts w:ascii="Arial" w:hAnsi="Arial" w:cs="Arial"/>
                <w:i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F46DC">
              <w:rPr>
                <w:rFonts w:ascii="Arial" w:hAnsi="Arial" w:cs="Arial"/>
                <w:i/>
              </w:rPr>
              <w:instrText xml:space="preserve"> FORMTEXT </w:instrText>
            </w:r>
            <w:r w:rsidRPr="00AF46DC">
              <w:rPr>
                <w:rFonts w:ascii="Arial" w:hAnsi="Arial" w:cs="Arial"/>
                <w:i/>
              </w:rPr>
            </w:r>
            <w:r w:rsidRPr="00AF46DC">
              <w:rPr>
                <w:rFonts w:ascii="Arial" w:hAnsi="Arial" w:cs="Arial"/>
                <w:i/>
              </w:rPr>
              <w:fldChar w:fldCharType="separate"/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  <w:noProof/>
              </w:rPr>
              <w:t> </w:t>
            </w:r>
            <w:r w:rsidRPr="00AF46DC">
              <w:rPr>
                <w:rFonts w:ascii="Arial" w:hAnsi="Arial" w:cs="Arial"/>
                <w:i/>
              </w:rPr>
              <w:fldChar w:fldCharType="end"/>
            </w:r>
          </w:p>
        </w:tc>
      </w:tr>
    </w:tbl>
    <w:p w:rsidR="00B64510" w:rsidRDefault="00B64510" w:rsidP="00AE409E">
      <w:pPr>
        <w:rPr>
          <w:rFonts w:ascii="Arial" w:hAnsi="Arial" w:cs="Arial"/>
          <w:b/>
          <w:sz w:val="24"/>
          <w:szCs w:val="24"/>
          <w:u w:val="single"/>
        </w:rPr>
      </w:pPr>
    </w:p>
    <w:p w:rsidR="00E466BC" w:rsidRPr="005C48B6" w:rsidRDefault="005128B2" w:rsidP="00AE409E">
      <w:pPr>
        <w:rPr>
          <w:rFonts w:ascii="Arial" w:hAnsi="Arial" w:cs="Arial"/>
          <w:b/>
          <w:sz w:val="24"/>
          <w:szCs w:val="24"/>
          <w:u w:val="single"/>
        </w:rPr>
      </w:pPr>
      <w:r w:rsidRPr="005C48B6">
        <w:rPr>
          <w:rFonts w:ascii="Arial" w:hAnsi="Arial" w:cs="Arial"/>
          <w:b/>
          <w:sz w:val="24"/>
          <w:szCs w:val="24"/>
          <w:u w:val="single"/>
        </w:rPr>
        <w:t>Otázky k ČSN EN 1090-1</w:t>
      </w:r>
    </w:p>
    <w:tbl>
      <w:tblPr>
        <w:tblStyle w:val="Mkatabul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7"/>
      </w:tblGrid>
      <w:tr w:rsidR="00D86670" w:rsidRPr="005C48B6" w:rsidTr="00644E4E">
        <w:tc>
          <w:tcPr>
            <w:tcW w:w="4531" w:type="dxa"/>
            <w:vMerge w:val="restart"/>
          </w:tcPr>
          <w:p w:rsidR="00D86670" w:rsidRPr="005C48B6" w:rsidRDefault="00D86670" w:rsidP="00AE409E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Hodnocení dílce bude prováděno</w:t>
            </w:r>
          </w:p>
        </w:tc>
        <w:tc>
          <w:tcPr>
            <w:tcW w:w="4967" w:type="dxa"/>
          </w:tcPr>
          <w:p w:rsidR="00D86670" w:rsidRPr="005C48B6" w:rsidRDefault="00D86670" w:rsidP="00AE409E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  <w:r w:rsidRPr="005C48B6">
              <w:rPr>
                <w:rFonts w:ascii="Arial" w:hAnsi="Arial" w:cs="Arial"/>
              </w:rPr>
              <w:t xml:space="preserve"> počátečním výpočtem typu (</w:t>
            </w:r>
            <w:r w:rsidR="005C48B6">
              <w:rPr>
                <w:rFonts w:ascii="Arial" w:hAnsi="Arial" w:cs="Arial"/>
              </w:rPr>
              <w:t xml:space="preserve">ITC) a </w:t>
            </w:r>
            <w:r w:rsidRPr="005C48B6">
              <w:rPr>
                <w:rFonts w:ascii="Arial" w:hAnsi="Arial" w:cs="Arial"/>
              </w:rPr>
              <w:t>počáteční zkouškou typu (ITT)</w:t>
            </w:r>
          </w:p>
        </w:tc>
      </w:tr>
      <w:tr w:rsidR="00D86670" w:rsidRPr="005C48B6" w:rsidTr="00644E4E">
        <w:tc>
          <w:tcPr>
            <w:tcW w:w="4531" w:type="dxa"/>
            <w:vMerge/>
          </w:tcPr>
          <w:p w:rsidR="00D86670" w:rsidRPr="005C48B6" w:rsidRDefault="00D86670" w:rsidP="00AE409E">
            <w:pPr>
              <w:rPr>
                <w:rFonts w:ascii="Arial" w:hAnsi="Arial" w:cs="Arial"/>
              </w:rPr>
            </w:pPr>
          </w:p>
        </w:tc>
        <w:tc>
          <w:tcPr>
            <w:tcW w:w="4967" w:type="dxa"/>
          </w:tcPr>
          <w:p w:rsidR="00D86670" w:rsidRPr="005C48B6" w:rsidRDefault="00D86670" w:rsidP="00AE409E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  <w:r w:rsidRPr="005C48B6">
              <w:rPr>
                <w:rFonts w:ascii="Arial" w:hAnsi="Arial" w:cs="Arial"/>
              </w:rPr>
              <w:t xml:space="preserve"> počáteční zkouškou typu (ITT) (tj. dokumentaci dodá zákazník)</w:t>
            </w:r>
          </w:p>
        </w:tc>
      </w:tr>
    </w:tbl>
    <w:p w:rsidR="005128B2" w:rsidRPr="005C48B6" w:rsidRDefault="005128B2" w:rsidP="00AE409E">
      <w:pPr>
        <w:rPr>
          <w:rFonts w:ascii="Arial" w:hAnsi="Arial" w:cs="Arial"/>
        </w:rPr>
      </w:pPr>
    </w:p>
    <w:tbl>
      <w:tblPr>
        <w:tblStyle w:val="Mkatabul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967"/>
      </w:tblGrid>
      <w:tr w:rsidR="00D86670" w:rsidRPr="005C48B6" w:rsidTr="00644E4E">
        <w:tc>
          <w:tcPr>
            <w:tcW w:w="4531" w:type="dxa"/>
            <w:vMerge w:val="restart"/>
          </w:tcPr>
          <w:p w:rsidR="00D86670" w:rsidRPr="005C48B6" w:rsidRDefault="00D86670" w:rsidP="00AE409E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Jakým způsobem bude vypracováno označení CE? (viz např. tabulka A.1 v ČSN EN 1090-1)</w:t>
            </w:r>
          </w:p>
        </w:tc>
        <w:tc>
          <w:tcPr>
            <w:tcW w:w="4967" w:type="dxa"/>
          </w:tcPr>
          <w:p w:rsidR="00D86670" w:rsidRPr="005C48B6" w:rsidRDefault="00D86670" w:rsidP="00AE409E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  <w:r w:rsidRPr="005C48B6">
              <w:rPr>
                <w:rFonts w:ascii="Arial" w:hAnsi="Arial" w:cs="Arial"/>
              </w:rPr>
              <w:t xml:space="preserve"> ZA 3.2 (metoda 1)</w:t>
            </w:r>
          </w:p>
        </w:tc>
      </w:tr>
      <w:tr w:rsidR="00D86670" w:rsidRPr="005C48B6" w:rsidTr="00644E4E">
        <w:tc>
          <w:tcPr>
            <w:tcW w:w="4531" w:type="dxa"/>
            <w:vMerge/>
          </w:tcPr>
          <w:p w:rsidR="00D86670" w:rsidRPr="005C48B6" w:rsidRDefault="00D86670" w:rsidP="00AE409E">
            <w:pPr>
              <w:rPr>
                <w:rFonts w:ascii="Arial" w:hAnsi="Arial" w:cs="Arial"/>
              </w:rPr>
            </w:pPr>
          </w:p>
        </w:tc>
        <w:tc>
          <w:tcPr>
            <w:tcW w:w="4967" w:type="dxa"/>
          </w:tcPr>
          <w:p w:rsidR="00D86670" w:rsidRPr="005C48B6" w:rsidRDefault="00D86670" w:rsidP="00AE409E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  <w:r w:rsidRPr="005C48B6">
              <w:rPr>
                <w:rFonts w:ascii="Arial" w:hAnsi="Arial" w:cs="Arial"/>
              </w:rPr>
              <w:t xml:space="preserve"> ZA 3.3 (metoda 2)</w:t>
            </w:r>
          </w:p>
        </w:tc>
      </w:tr>
      <w:tr w:rsidR="00D86670" w:rsidRPr="005C48B6" w:rsidTr="00644E4E">
        <w:tc>
          <w:tcPr>
            <w:tcW w:w="4531" w:type="dxa"/>
            <w:vMerge/>
          </w:tcPr>
          <w:p w:rsidR="00D86670" w:rsidRPr="005C48B6" w:rsidRDefault="00D86670" w:rsidP="00AE409E">
            <w:pPr>
              <w:rPr>
                <w:rFonts w:ascii="Arial" w:hAnsi="Arial" w:cs="Arial"/>
              </w:rPr>
            </w:pPr>
          </w:p>
        </w:tc>
        <w:tc>
          <w:tcPr>
            <w:tcW w:w="4967" w:type="dxa"/>
          </w:tcPr>
          <w:p w:rsidR="00D86670" w:rsidRPr="005C48B6" w:rsidRDefault="00D86670" w:rsidP="00AE409E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  <w:r w:rsidRPr="005C48B6">
              <w:rPr>
                <w:rFonts w:ascii="Arial" w:hAnsi="Arial" w:cs="Arial"/>
              </w:rPr>
              <w:t xml:space="preserve"> ZA 3.5 (metoda </w:t>
            </w:r>
            <w:proofErr w:type="gramStart"/>
            <w:r w:rsidRPr="005C48B6">
              <w:rPr>
                <w:rFonts w:ascii="Arial" w:hAnsi="Arial" w:cs="Arial"/>
              </w:rPr>
              <w:t>3b</w:t>
            </w:r>
            <w:proofErr w:type="gramEnd"/>
            <w:r w:rsidRPr="005C48B6">
              <w:rPr>
                <w:rFonts w:ascii="Arial" w:hAnsi="Arial" w:cs="Arial"/>
              </w:rPr>
              <w:t>)</w:t>
            </w:r>
          </w:p>
        </w:tc>
      </w:tr>
      <w:tr w:rsidR="00D86670" w:rsidRPr="005C48B6" w:rsidTr="00644E4E">
        <w:tc>
          <w:tcPr>
            <w:tcW w:w="4531" w:type="dxa"/>
            <w:vMerge/>
          </w:tcPr>
          <w:p w:rsidR="00D86670" w:rsidRPr="005C48B6" w:rsidRDefault="00D86670" w:rsidP="00AE409E">
            <w:pPr>
              <w:rPr>
                <w:rFonts w:ascii="Arial" w:hAnsi="Arial" w:cs="Arial"/>
              </w:rPr>
            </w:pPr>
          </w:p>
        </w:tc>
        <w:tc>
          <w:tcPr>
            <w:tcW w:w="4967" w:type="dxa"/>
          </w:tcPr>
          <w:p w:rsidR="00D86670" w:rsidRPr="005C48B6" w:rsidRDefault="00D86670" w:rsidP="00AE409E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  <w:r w:rsidRPr="005C48B6">
              <w:rPr>
                <w:rFonts w:ascii="Arial" w:hAnsi="Arial" w:cs="Arial"/>
              </w:rPr>
              <w:t xml:space="preserve"> ZA 3.4 (metoda </w:t>
            </w:r>
            <w:proofErr w:type="gramStart"/>
            <w:r w:rsidRPr="005C48B6">
              <w:rPr>
                <w:rFonts w:ascii="Arial" w:hAnsi="Arial" w:cs="Arial"/>
              </w:rPr>
              <w:t>3a</w:t>
            </w:r>
            <w:proofErr w:type="gramEnd"/>
            <w:r w:rsidRPr="005C48B6">
              <w:rPr>
                <w:rFonts w:ascii="Arial" w:hAnsi="Arial" w:cs="Arial"/>
              </w:rPr>
              <w:t>)</w:t>
            </w:r>
          </w:p>
        </w:tc>
      </w:tr>
    </w:tbl>
    <w:p w:rsidR="005C48B6" w:rsidRDefault="005C48B6" w:rsidP="00AE409E">
      <w:pPr>
        <w:rPr>
          <w:rFonts w:ascii="Arial" w:hAnsi="Arial" w:cs="Arial"/>
        </w:rPr>
      </w:pPr>
    </w:p>
    <w:p w:rsidR="006A551B" w:rsidRDefault="006F4348" w:rsidP="00AE409E">
      <w:pPr>
        <w:rPr>
          <w:rFonts w:ascii="Arial" w:hAnsi="Arial" w:cs="Arial"/>
        </w:rPr>
      </w:pPr>
      <w:r w:rsidRPr="005C48B6">
        <w:rPr>
          <w:rFonts w:ascii="Arial" w:hAnsi="Arial" w:cs="Arial"/>
        </w:rPr>
        <w:t xml:space="preserve">Příklad Prohlášení o vlastnostech a </w:t>
      </w:r>
      <w:r w:rsidR="00F74AF8" w:rsidRPr="005C48B6">
        <w:rPr>
          <w:rFonts w:ascii="Arial" w:hAnsi="Arial" w:cs="Arial"/>
        </w:rPr>
        <w:t>značku CE předložte při auditu.</w:t>
      </w:r>
    </w:p>
    <w:p w:rsidR="005C48B6" w:rsidRPr="005C48B6" w:rsidRDefault="005C48B6" w:rsidP="00AE409E">
      <w:pPr>
        <w:rPr>
          <w:rFonts w:ascii="Arial" w:hAnsi="Arial" w:cs="Arial"/>
        </w:rPr>
      </w:pPr>
    </w:p>
    <w:p w:rsidR="008378C9" w:rsidRPr="005C48B6" w:rsidRDefault="008378C9" w:rsidP="00AE409E">
      <w:pPr>
        <w:rPr>
          <w:rFonts w:ascii="Arial" w:hAnsi="Arial" w:cs="Arial"/>
        </w:rPr>
      </w:pPr>
      <w:r w:rsidRPr="005C48B6">
        <w:rPr>
          <w:rFonts w:ascii="Arial" w:hAnsi="Arial" w:cs="Arial"/>
        </w:rPr>
        <w:t>Osoba odpovědná za FPC (v němčině WPK)</w:t>
      </w:r>
    </w:p>
    <w:p w:rsidR="008378C9" w:rsidRPr="00AF46DC" w:rsidRDefault="008378C9" w:rsidP="008378C9">
      <w:pPr>
        <w:rPr>
          <w:rFonts w:ascii="Arial" w:hAnsi="Arial" w:cs="Arial"/>
          <w:i/>
        </w:rPr>
      </w:pPr>
      <w:r w:rsidRPr="00AF46DC">
        <w:rPr>
          <w:rFonts w:ascii="Arial" w:hAnsi="Arial" w:cs="Arial"/>
          <w:i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F46DC">
        <w:rPr>
          <w:rFonts w:ascii="Arial" w:hAnsi="Arial" w:cs="Arial"/>
          <w:i/>
        </w:rPr>
        <w:instrText xml:space="preserve"> FORMTEXT </w:instrText>
      </w:r>
      <w:r w:rsidRPr="00AF46DC">
        <w:rPr>
          <w:rFonts w:ascii="Arial" w:hAnsi="Arial" w:cs="Arial"/>
          <w:i/>
        </w:rPr>
      </w:r>
      <w:r w:rsidRPr="00AF46DC">
        <w:rPr>
          <w:rFonts w:ascii="Arial" w:hAnsi="Arial" w:cs="Arial"/>
          <w:i/>
        </w:rPr>
        <w:fldChar w:fldCharType="separate"/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</w:rPr>
        <w:fldChar w:fldCharType="end"/>
      </w:r>
    </w:p>
    <w:p w:rsidR="008378C9" w:rsidRPr="005C48B6" w:rsidRDefault="008378C9" w:rsidP="00AE409E">
      <w:pPr>
        <w:rPr>
          <w:rFonts w:ascii="Arial" w:hAnsi="Arial" w:cs="Arial"/>
        </w:rPr>
      </w:pPr>
      <w:r w:rsidRPr="005C48B6">
        <w:rPr>
          <w:rFonts w:ascii="Arial" w:hAnsi="Arial" w:cs="Arial"/>
        </w:rPr>
        <w:t>Osoba odpovědná za přidělení značky (CE) (pokud je jiná, než ona odpovědná za FPC)</w:t>
      </w:r>
    </w:p>
    <w:p w:rsidR="008378C9" w:rsidRPr="00AF46DC" w:rsidRDefault="008378C9" w:rsidP="008378C9">
      <w:pPr>
        <w:rPr>
          <w:rFonts w:ascii="Arial" w:hAnsi="Arial" w:cs="Arial"/>
          <w:i/>
        </w:rPr>
      </w:pPr>
      <w:r w:rsidRPr="00AF46DC">
        <w:rPr>
          <w:rFonts w:ascii="Arial" w:hAnsi="Arial" w:cs="Arial"/>
          <w:i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F46DC">
        <w:rPr>
          <w:rFonts w:ascii="Arial" w:hAnsi="Arial" w:cs="Arial"/>
          <w:i/>
        </w:rPr>
        <w:instrText xml:space="preserve"> FORMTEXT </w:instrText>
      </w:r>
      <w:r w:rsidRPr="00AF46DC">
        <w:rPr>
          <w:rFonts w:ascii="Arial" w:hAnsi="Arial" w:cs="Arial"/>
          <w:i/>
        </w:rPr>
      </w:r>
      <w:r w:rsidRPr="00AF46DC">
        <w:rPr>
          <w:rFonts w:ascii="Arial" w:hAnsi="Arial" w:cs="Arial"/>
          <w:i/>
        </w:rPr>
        <w:fldChar w:fldCharType="separate"/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</w:rPr>
        <w:fldChar w:fldCharType="end"/>
      </w:r>
    </w:p>
    <w:p w:rsidR="008378C9" w:rsidRPr="005C48B6" w:rsidRDefault="008378C9" w:rsidP="00AE409E">
      <w:pPr>
        <w:rPr>
          <w:rFonts w:ascii="Arial" w:hAnsi="Arial" w:cs="Arial"/>
        </w:rPr>
      </w:pPr>
      <w:r w:rsidRPr="005C48B6">
        <w:rPr>
          <w:rFonts w:ascii="Arial" w:hAnsi="Arial" w:cs="Arial"/>
        </w:rPr>
        <w:t>Osoba odpovědná za povrchovou úpravu (pokud se provádí)</w:t>
      </w:r>
    </w:p>
    <w:p w:rsidR="008378C9" w:rsidRPr="00AF46DC" w:rsidRDefault="008378C9" w:rsidP="008378C9">
      <w:pPr>
        <w:rPr>
          <w:rFonts w:ascii="Arial" w:hAnsi="Arial" w:cs="Arial"/>
          <w:i/>
        </w:rPr>
      </w:pPr>
      <w:r w:rsidRPr="00AF46DC">
        <w:rPr>
          <w:rFonts w:ascii="Arial" w:hAnsi="Arial" w:cs="Arial"/>
          <w:i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F46DC">
        <w:rPr>
          <w:rFonts w:ascii="Arial" w:hAnsi="Arial" w:cs="Arial"/>
          <w:i/>
        </w:rPr>
        <w:instrText xml:space="preserve"> FORMTEXT </w:instrText>
      </w:r>
      <w:r w:rsidRPr="00AF46DC">
        <w:rPr>
          <w:rFonts w:ascii="Arial" w:hAnsi="Arial" w:cs="Arial"/>
          <w:i/>
        </w:rPr>
      </w:r>
      <w:r w:rsidRPr="00AF46DC">
        <w:rPr>
          <w:rFonts w:ascii="Arial" w:hAnsi="Arial" w:cs="Arial"/>
          <w:i/>
        </w:rPr>
        <w:fldChar w:fldCharType="separate"/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</w:rPr>
        <w:fldChar w:fldCharType="end"/>
      </w:r>
    </w:p>
    <w:p w:rsidR="008378C9" w:rsidRPr="005C48B6" w:rsidRDefault="008378C9" w:rsidP="008378C9">
      <w:pPr>
        <w:rPr>
          <w:rFonts w:ascii="Arial" w:hAnsi="Arial" w:cs="Arial"/>
        </w:rPr>
      </w:pPr>
      <w:r w:rsidRPr="005C48B6">
        <w:rPr>
          <w:rFonts w:ascii="Arial" w:hAnsi="Arial" w:cs="Arial"/>
        </w:rPr>
        <w:t>Osoba odpovědná za mechanické spoje (pokud se provádí)</w:t>
      </w:r>
    </w:p>
    <w:p w:rsidR="008378C9" w:rsidRPr="00AF46DC" w:rsidRDefault="008378C9" w:rsidP="008378C9">
      <w:pPr>
        <w:rPr>
          <w:rFonts w:ascii="Arial" w:hAnsi="Arial" w:cs="Arial"/>
          <w:i/>
        </w:rPr>
      </w:pPr>
      <w:r w:rsidRPr="00AF46DC">
        <w:rPr>
          <w:rFonts w:ascii="Arial" w:hAnsi="Arial" w:cs="Arial"/>
          <w:i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F46DC">
        <w:rPr>
          <w:rFonts w:ascii="Arial" w:hAnsi="Arial" w:cs="Arial"/>
          <w:i/>
        </w:rPr>
        <w:instrText xml:space="preserve"> FORMTEXT </w:instrText>
      </w:r>
      <w:r w:rsidRPr="00AF46DC">
        <w:rPr>
          <w:rFonts w:ascii="Arial" w:hAnsi="Arial" w:cs="Arial"/>
          <w:i/>
        </w:rPr>
      </w:r>
      <w:r w:rsidRPr="00AF46DC">
        <w:rPr>
          <w:rFonts w:ascii="Arial" w:hAnsi="Arial" w:cs="Arial"/>
          <w:i/>
        </w:rPr>
        <w:fldChar w:fldCharType="separate"/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</w:rPr>
        <w:fldChar w:fldCharType="end"/>
      </w:r>
    </w:p>
    <w:p w:rsidR="008378C9" w:rsidRPr="005C48B6" w:rsidRDefault="008378C9" w:rsidP="008378C9">
      <w:pPr>
        <w:rPr>
          <w:rFonts w:ascii="Arial" w:hAnsi="Arial" w:cs="Arial"/>
        </w:rPr>
      </w:pPr>
      <w:r w:rsidRPr="005C48B6">
        <w:rPr>
          <w:rFonts w:ascii="Arial" w:hAnsi="Arial" w:cs="Arial"/>
        </w:rPr>
        <w:t>Osoba odpovědná za montáž (pokud se provádí)</w:t>
      </w:r>
    </w:p>
    <w:p w:rsidR="008378C9" w:rsidRPr="00AF46DC" w:rsidRDefault="008378C9" w:rsidP="008378C9">
      <w:pPr>
        <w:rPr>
          <w:rFonts w:ascii="Arial" w:hAnsi="Arial" w:cs="Arial"/>
          <w:i/>
        </w:rPr>
      </w:pPr>
      <w:r w:rsidRPr="00AF46DC">
        <w:rPr>
          <w:rFonts w:ascii="Arial" w:hAnsi="Arial" w:cs="Arial"/>
          <w:i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F46DC">
        <w:rPr>
          <w:rFonts w:ascii="Arial" w:hAnsi="Arial" w:cs="Arial"/>
          <w:i/>
        </w:rPr>
        <w:instrText xml:space="preserve"> FORMTEXT </w:instrText>
      </w:r>
      <w:r w:rsidRPr="00AF46DC">
        <w:rPr>
          <w:rFonts w:ascii="Arial" w:hAnsi="Arial" w:cs="Arial"/>
          <w:i/>
        </w:rPr>
      </w:r>
      <w:r w:rsidRPr="00AF46DC">
        <w:rPr>
          <w:rFonts w:ascii="Arial" w:hAnsi="Arial" w:cs="Arial"/>
          <w:i/>
        </w:rPr>
        <w:fldChar w:fldCharType="separate"/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  <w:noProof/>
        </w:rPr>
        <w:t> </w:t>
      </w:r>
      <w:r w:rsidRPr="00AF46DC">
        <w:rPr>
          <w:rFonts w:ascii="Arial" w:hAnsi="Arial" w:cs="Arial"/>
          <w:i/>
        </w:rPr>
        <w:fldChar w:fldCharType="end"/>
      </w:r>
    </w:p>
    <w:p w:rsidR="008378C9" w:rsidRDefault="008378C9" w:rsidP="00AE409E">
      <w:pPr>
        <w:rPr>
          <w:rFonts w:ascii="Arial" w:hAnsi="Arial" w:cs="Arial"/>
        </w:rPr>
      </w:pPr>
    </w:p>
    <w:p w:rsidR="00030E8F" w:rsidRPr="005C48B6" w:rsidRDefault="00030E8F" w:rsidP="00AE409E">
      <w:pPr>
        <w:rPr>
          <w:rFonts w:ascii="Arial" w:hAnsi="Arial" w:cs="Arial"/>
        </w:rPr>
      </w:pPr>
    </w:p>
    <w:tbl>
      <w:tblPr>
        <w:tblStyle w:val="Mkatabul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992"/>
        <w:gridCol w:w="993"/>
      </w:tblGrid>
      <w:tr w:rsidR="008378C9" w:rsidRPr="005C48B6" w:rsidTr="00644E4E">
        <w:tc>
          <w:tcPr>
            <w:tcW w:w="7513" w:type="dxa"/>
            <w:tcBorders>
              <w:bottom w:val="single" w:sz="4" w:space="0" w:color="auto"/>
            </w:tcBorders>
          </w:tcPr>
          <w:p w:rsidR="008378C9" w:rsidRDefault="008378C9" w:rsidP="00AE409E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Používané procesy</w:t>
            </w:r>
            <w:r w:rsidR="005D0B87" w:rsidRPr="005C48B6">
              <w:rPr>
                <w:rFonts w:ascii="Arial" w:hAnsi="Arial" w:cs="Arial"/>
              </w:rPr>
              <w:t xml:space="preserve"> (jiné, než svařování)</w:t>
            </w:r>
          </w:p>
          <w:p w:rsidR="00644E4E" w:rsidRPr="00644E4E" w:rsidRDefault="00644E4E" w:rsidP="00AE409E">
            <w:pPr>
              <w:rPr>
                <w:rFonts w:ascii="Arial" w:hAnsi="Arial" w:cs="Arial"/>
                <w:sz w:val="18"/>
                <w:szCs w:val="18"/>
              </w:rPr>
            </w:pPr>
            <w:r w:rsidRPr="00644E4E">
              <w:rPr>
                <w:rFonts w:ascii="Arial" w:hAnsi="Arial" w:cs="Arial"/>
                <w:sz w:val="18"/>
                <w:szCs w:val="18"/>
              </w:rPr>
              <w:t>U procesu, který nepoužíváte, nezaškrtávejte nic.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78C9" w:rsidRPr="005C48B6" w:rsidRDefault="008378C9" w:rsidP="00AE409E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interně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378C9" w:rsidRPr="005C48B6" w:rsidRDefault="00F74AF8" w:rsidP="00AE409E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e</w:t>
            </w:r>
            <w:r w:rsidR="008378C9" w:rsidRPr="005C48B6">
              <w:rPr>
                <w:rFonts w:ascii="Arial" w:hAnsi="Arial" w:cs="Arial"/>
              </w:rPr>
              <w:t>xterně</w:t>
            </w:r>
          </w:p>
        </w:tc>
      </w:tr>
      <w:tr w:rsidR="00D12792" w:rsidRPr="005C48B6" w:rsidTr="00644E4E">
        <w:tc>
          <w:tcPr>
            <w:tcW w:w="7513" w:type="dxa"/>
            <w:tcBorders>
              <w:top w:val="single" w:sz="4" w:space="0" w:color="auto"/>
            </w:tcBorders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Návrh, výpočet</w:t>
            </w:r>
            <w:r w:rsidR="00644E4E">
              <w:rPr>
                <w:rFonts w:ascii="Arial" w:hAnsi="Arial" w:cs="Arial"/>
              </w:rPr>
              <w:t xml:space="preserve"> (pokud je v odpovědnosti výrobce)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</w:tr>
      <w:tr w:rsidR="00D12792" w:rsidRPr="005C48B6" w:rsidTr="00644E4E">
        <w:tc>
          <w:tcPr>
            <w:tcW w:w="751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Tepelné dělení</w:t>
            </w:r>
          </w:p>
        </w:tc>
        <w:tc>
          <w:tcPr>
            <w:tcW w:w="992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</w:tr>
      <w:tr w:rsidR="00D12792" w:rsidRPr="005C48B6" w:rsidTr="00644E4E">
        <w:tc>
          <w:tcPr>
            <w:tcW w:w="751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Provádění děr (děrování, prorážení, vrtání)</w:t>
            </w:r>
          </w:p>
        </w:tc>
        <w:tc>
          <w:tcPr>
            <w:tcW w:w="992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</w:tr>
      <w:tr w:rsidR="00D12792" w:rsidRPr="005C48B6" w:rsidTr="00644E4E">
        <w:tc>
          <w:tcPr>
            <w:tcW w:w="751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Tváření za studena (např. ohraňování)</w:t>
            </w:r>
          </w:p>
        </w:tc>
        <w:tc>
          <w:tcPr>
            <w:tcW w:w="992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</w:tr>
      <w:tr w:rsidR="00D12792" w:rsidRPr="005C48B6" w:rsidTr="00644E4E">
        <w:tc>
          <w:tcPr>
            <w:tcW w:w="751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Tváření za tepla</w:t>
            </w:r>
          </w:p>
        </w:tc>
        <w:tc>
          <w:tcPr>
            <w:tcW w:w="992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</w:tr>
      <w:tr w:rsidR="00D12792" w:rsidRPr="005C48B6" w:rsidTr="00644E4E">
        <w:tc>
          <w:tcPr>
            <w:tcW w:w="751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Používání náběhových a výběhových destiček</w:t>
            </w:r>
          </w:p>
        </w:tc>
        <w:tc>
          <w:tcPr>
            <w:tcW w:w="992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</w:tr>
      <w:tr w:rsidR="00D12792" w:rsidRPr="005C48B6" w:rsidTr="00644E4E">
        <w:tc>
          <w:tcPr>
            <w:tcW w:w="751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Používání dočasných připojení</w:t>
            </w:r>
          </w:p>
        </w:tc>
        <w:tc>
          <w:tcPr>
            <w:tcW w:w="992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</w:tr>
      <w:tr w:rsidR="00D12792" w:rsidRPr="005C48B6" w:rsidTr="00644E4E">
        <w:tc>
          <w:tcPr>
            <w:tcW w:w="751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Rovnání plamenem</w:t>
            </w:r>
          </w:p>
        </w:tc>
        <w:tc>
          <w:tcPr>
            <w:tcW w:w="992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</w:tr>
      <w:tr w:rsidR="00D12792" w:rsidRPr="005C48B6" w:rsidTr="00644E4E">
        <w:tc>
          <w:tcPr>
            <w:tcW w:w="751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Tepelné zpracování</w:t>
            </w:r>
          </w:p>
        </w:tc>
        <w:tc>
          <w:tcPr>
            <w:tcW w:w="992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</w:tr>
      <w:tr w:rsidR="00D12792" w:rsidRPr="005C48B6" w:rsidTr="00644E4E">
        <w:tc>
          <w:tcPr>
            <w:tcW w:w="751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Povrchová úprava:</w:t>
            </w:r>
          </w:p>
        </w:tc>
        <w:tc>
          <w:tcPr>
            <w:tcW w:w="992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</w:p>
        </w:tc>
      </w:tr>
      <w:tr w:rsidR="00D12792" w:rsidRPr="005C48B6" w:rsidTr="00644E4E">
        <w:tc>
          <w:tcPr>
            <w:tcW w:w="7513" w:type="dxa"/>
          </w:tcPr>
          <w:p w:rsidR="00D12792" w:rsidRPr="005C48B6" w:rsidRDefault="00D12792" w:rsidP="00D12792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natírání, lakování</w:t>
            </w:r>
          </w:p>
        </w:tc>
        <w:tc>
          <w:tcPr>
            <w:tcW w:w="992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</w:tr>
      <w:tr w:rsidR="00D12792" w:rsidRPr="005C48B6" w:rsidTr="00644E4E">
        <w:tc>
          <w:tcPr>
            <w:tcW w:w="7513" w:type="dxa"/>
          </w:tcPr>
          <w:p w:rsidR="00D12792" w:rsidRPr="005C48B6" w:rsidRDefault="00D12792" w:rsidP="00D12792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žárové pozinkování ponorem</w:t>
            </w:r>
          </w:p>
        </w:tc>
        <w:tc>
          <w:tcPr>
            <w:tcW w:w="992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</w:tr>
      <w:tr w:rsidR="00D12792" w:rsidRPr="005C48B6" w:rsidTr="00644E4E">
        <w:tc>
          <w:tcPr>
            <w:tcW w:w="7513" w:type="dxa"/>
          </w:tcPr>
          <w:p w:rsidR="00D12792" w:rsidRPr="005C48B6" w:rsidRDefault="00D12792" w:rsidP="00D12792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termické povlaky</w:t>
            </w:r>
          </w:p>
        </w:tc>
        <w:tc>
          <w:tcPr>
            <w:tcW w:w="992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</w:tr>
      <w:tr w:rsidR="00D12792" w:rsidRPr="005C48B6" w:rsidTr="00644E4E">
        <w:tc>
          <w:tcPr>
            <w:tcW w:w="7513" w:type="dxa"/>
          </w:tcPr>
          <w:p w:rsidR="00D12792" w:rsidRPr="005C48B6" w:rsidRDefault="00D12792" w:rsidP="00D12792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práškové povlaky</w:t>
            </w:r>
          </w:p>
        </w:tc>
        <w:tc>
          <w:tcPr>
            <w:tcW w:w="992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</w:tr>
      <w:tr w:rsidR="00D12792" w:rsidRPr="005C48B6" w:rsidTr="00644E4E">
        <w:tc>
          <w:tcPr>
            <w:tcW w:w="7513" w:type="dxa"/>
          </w:tcPr>
          <w:p w:rsidR="00D12792" w:rsidRPr="005C48B6" w:rsidRDefault="00D12792" w:rsidP="00D12792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duplexní systémy (např. žárové pozinkování a lak)</w:t>
            </w:r>
          </w:p>
        </w:tc>
        <w:tc>
          <w:tcPr>
            <w:tcW w:w="992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</w:tr>
      <w:tr w:rsidR="00D12792" w:rsidRPr="005C48B6" w:rsidTr="00644E4E">
        <w:tc>
          <w:tcPr>
            <w:tcW w:w="7513" w:type="dxa"/>
          </w:tcPr>
          <w:p w:rsidR="00D12792" w:rsidRPr="005C48B6" w:rsidRDefault="00D12792" w:rsidP="00D12792">
            <w:pPr>
              <w:pStyle w:val="Odstavecseseznamem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jiné</w:t>
            </w:r>
          </w:p>
        </w:tc>
        <w:tc>
          <w:tcPr>
            <w:tcW w:w="992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</w:tr>
      <w:tr w:rsidR="00D12792" w:rsidRPr="005C48B6" w:rsidTr="00644E4E">
        <w:tc>
          <w:tcPr>
            <w:tcW w:w="751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Mechanické spoje:</w:t>
            </w:r>
          </w:p>
        </w:tc>
        <w:tc>
          <w:tcPr>
            <w:tcW w:w="992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</w:p>
        </w:tc>
      </w:tr>
      <w:tr w:rsidR="00D12792" w:rsidRPr="005C48B6" w:rsidTr="00644E4E">
        <w:tc>
          <w:tcPr>
            <w:tcW w:w="7513" w:type="dxa"/>
          </w:tcPr>
          <w:p w:rsidR="00D12792" w:rsidRPr="005C48B6" w:rsidRDefault="00D12792" w:rsidP="00D12792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r w:rsidRPr="005C48B6">
              <w:rPr>
                <w:rFonts w:ascii="Arial" w:hAnsi="Arial" w:cs="Arial"/>
              </w:rPr>
              <w:t>nepředepínané</w:t>
            </w:r>
            <w:proofErr w:type="spellEnd"/>
          </w:p>
        </w:tc>
        <w:tc>
          <w:tcPr>
            <w:tcW w:w="992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</w:tr>
      <w:tr w:rsidR="00D12792" w:rsidRPr="005C48B6" w:rsidTr="00644E4E">
        <w:tc>
          <w:tcPr>
            <w:tcW w:w="7513" w:type="dxa"/>
          </w:tcPr>
          <w:p w:rsidR="00D12792" w:rsidRPr="005C48B6" w:rsidRDefault="00D12792" w:rsidP="00D12792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proofErr w:type="gramStart"/>
            <w:r w:rsidRPr="005C48B6">
              <w:rPr>
                <w:rFonts w:ascii="Arial" w:hAnsi="Arial" w:cs="Arial"/>
              </w:rPr>
              <w:t>předepínané</w:t>
            </w:r>
            <w:proofErr w:type="spellEnd"/>
            <w:r w:rsidRPr="005C48B6">
              <w:rPr>
                <w:rFonts w:ascii="Arial" w:hAnsi="Arial" w:cs="Arial"/>
              </w:rPr>
              <w:t xml:space="preserve"> - metoda</w:t>
            </w:r>
            <w:proofErr w:type="gramEnd"/>
            <w:r w:rsidRPr="005C48B6">
              <w:rPr>
                <w:rFonts w:ascii="Arial" w:hAnsi="Arial" w:cs="Arial"/>
              </w:rPr>
              <w:t xml:space="preserve"> kroutícího momentu</w:t>
            </w:r>
          </w:p>
        </w:tc>
        <w:tc>
          <w:tcPr>
            <w:tcW w:w="992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</w:tr>
      <w:tr w:rsidR="00D12792" w:rsidRPr="005C48B6" w:rsidTr="00644E4E">
        <w:tc>
          <w:tcPr>
            <w:tcW w:w="7513" w:type="dxa"/>
          </w:tcPr>
          <w:p w:rsidR="00D12792" w:rsidRPr="005C48B6" w:rsidRDefault="00D12792" w:rsidP="00D12792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proofErr w:type="gramStart"/>
            <w:r w:rsidRPr="005C48B6">
              <w:rPr>
                <w:rFonts w:ascii="Arial" w:hAnsi="Arial" w:cs="Arial"/>
              </w:rPr>
              <w:t>předepínané</w:t>
            </w:r>
            <w:proofErr w:type="spellEnd"/>
            <w:r w:rsidRPr="005C48B6">
              <w:rPr>
                <w:rFonts w:ascii="Arial" w:hAnsi="Arial" w:cs="Arial"/>
              </w:rPr>
              <w:t xml:space="preserve"> - metoda</w:t>
            </w:r>
            <w:proofErr w:type="gramEnd"/>
            <w:r w:rsidRPr="005C48B6">
              <w:rPr>
                <w:rFonts w:ascii="Arial" w:hAnsi="Arial" w:cs="Arial"/>
              </w:rPr>
              <w:t xml:space="preserve"> kombinovaná</w:t>
            </w:r>
          </w:p>
        </w:tc>
        <w:tc>
          <w:tcPr>
            <w:tcW w:w="992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</w:tr>
      <w:tr w:rsidR="00D12792" w:rsidRPr="005C48B6" w:rsidTr="00644E4E">
        <w:tc>
          <w:tcPr>
            <w:tcW w:w="7513" w:type="dxa"/>
          </w:tcPr>
          <w:p w:rsidR="00D12792" w:rsidRPr="005C48B6" w:rsidRDefault="00D12792" w:rsidP="00D12792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proofErr w:type="gramStart"/>
            <w:r w:rsidRPr="005C48B6">
              <w:rPr>
                <w:rFonts w:ascii="Arial" w:hAnsi="Arial" w:cs="Arial"/>
              </w:rPr>
              <w:t>předepínané</w:t>
            </w:r>
            <w:proofErr w:type="spellEnd"/>
            <w:r w:rsidRPr="005C48B6">
              <w:rPr>
                <w:rFonts w:ascii="Arial" w:hAnsi="Arial" w:cs="Arial"/>
              </w:rPr>
              <w:t xml:space="preserve"> - metoda</w:t>
            </w:r>
            <w:proofErr w:type="gramEnd"/>
            <w:r w:rsidRPr="005C48B6">
              <w:rPr>
                <w:rFonts w:ascii="Arial" w:hAnsi="Arial" w:cs="Arial"/>
              </w:rPr>
              <w:t xml:space="preserve"> HRC</w:t>
            </w:r>
          </w:p>
        </w:tc>
        <w:tc>
          <w:tcPr>
            <w:tcW w:w="992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</w:tr>
      <w:tr w:rsidR="00D12792" w:rsidRPr="005C48B6" w:rsidTr="00644E4E">
        <w:tc>
          <w:tcPr>
            <w:tcW w:w="7513" w:type="dxa"/>
          </w:tcPr>
          <w:p w:rsidR="00D12792" w:rsidRPr="005C48B6" w:rsidRDefault="00D12792" w:rsidP="00D12792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spellStart"/>
            <w:proofErr w:type="gramStart"/>
            <w:r w:rsidRPr="005C48B6">
              <w:rPr>
                <w:rFonts w:ascii="Arial" w:hAnsi="Arial" w:cs="Arial"/>
              </w:rPr>
              <w:t>předepínané</w:t>
            </w:r>
            <w:proofErr w:type="spellEnd"/>
            <w:r w:rsidRPr="005C48B6">
              <w:rPr>
                <w:rFonts w:ascii="Arial" w:hAnsi="Arial" w:cs="Arial"/>
              </w:rPr>
              <w:t xml:space="preserve"> - metoda</w:t>
            </w:r>
            <w:proofErr w:type="gramEnd"/>
            <w:r w:rsidRPr="005C48B6">
              <w:rPr>
                <w:rFonts w:ascii="Arial" w:hAnsi="Arial" w:cs="Arial"/>
              </w:rPr>
              <w:t xml:space="preserve"> přímých indikátorů předpětí</w:t>
            </w:r>
          </w:p>
        </w:tc>
        <w:tc>
          <w:tcPr>
            <w:tcW w:w="992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</w:tr>
      <w:tr w:rsidR="00D12792" w:rsidRPr="005C48B6" w:rsidTr="00644E4E">
        <w:tc>
          <w:tcPr>
            <w:tcW w:w="7513" w:type="dxa"/>
          </w:tcPr>
          <w:p w:rsidR="00D12792" w:rsidRPr="005C48B6" w:rsidRDefault="00D12792" w:rsidP="00D12792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třecí spoje</w:t>
            </w:r>
          </w:p>
        </w:tc>
        <w:tc>
          <w:tcPr>
            <w:tcW w:w="992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</w:tr>
      <w:tr w:rsidR="00D12792" w:rsidRPr="005C48B6" w:rsidTr="00644E4E">
        <w:tc>
          <w:tcPr>
            <w:tcW w:w="7513" w:type="dxa"/>
          </w:tcPr>
          <w:p w:rsidR="00D12792" w:rsidRPr="005C48B6" w:rsidRDefault="00D12792" w:rsidP="00D12792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zvláštní spojovací prostředky</w:t>
            </w:r>
          </w:p>
        </w:tc>
        <w:tc>
          <w:tcPr>
            <w:tcW w:w="992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</w:tr>
      <w:tr w:rsidR="00D12792" w:rsidRPr="005C48B6" w:rsidTr="00644E4E">
        <w:tc>
          <w:tcPr>
            <w:tcW w:w="751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t>Montáž na staveništi</w:t>
            </w:r>
          </w:p>
        </w:tc>
        <w:tc>
          <w:tcPr>
            <w:tcW w:w="992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3" w:type="dxa"/>
          </w:tcPr>
          <w:p w:rsidR="00D12792" w:rsidRPr="005C48B6" w:rsidRDefault="00D12792" w:rsidP="00D12792">
            <w:pPr>
              <w:rPr>
                <w:rFonts w:ascii="Arial" w:hAnsi="Arial" w:cs="Arial"/>
              </w:rPr>
            </w:pPr>
            <w:r w:rsidRPr="005C48B6">
              <w:rPr>
                <w:rFonts w:ascii="Arial" w:hAnsi="Arial" w:cs="Arial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48B6">
              <w:rPr>
                <w:rFonts w:ascii="Arial" w:hAnsi="Arial" w:cs="Arial"/>
              </w:rPr>
              <w:instrText xml:space="preserve"> FORMCHECKBOX </w:instrText>
            </w:r>
            <w:r w:rsidR="005C08FE">
              <w:rPr>
                <w:rFonts w:ascii="Arial" w:hAnsi="Arial" w:cs="Arial"/>
              </w:rPr>
            </w:r>
            <w:r w:rsidR="005C08FE">
              <w:rPr>
                <w:rFonts w:ascii="Arial" w:hAnsi="Arial" w:cs="Arial"/>
              </w:rPr>
              <w:fldChar w:fldCharType="separate"/>
            </w:r>
            <w:r w:rsidRPr="005C48B6">
              <w:rPr>
                <w:rFonts w:ascii="Arial" w:hAnsi="Arial" w:cs="Arial"/>
              </w:rPr>
              <w:fldChar w:fldCharType="end"/>
            </w:r>
          </w:p>
        </w:tc>
      </w:tr>
    </w:tbl>
    <w:p w:rsidR="00644E4E" w:rsidRDefault="00644E4E" w:rsidP="00AE409E">
      <w:pPr>
        <w:rPr>
          <w:rFonts w:ascii="Arial" w:hAnsi="Arial" w:cs="Arial"/>
        </w:rPr>
      </w:pPr>
    </w:p>
    <w:p w:rsidR="008378C9" w:rsidRPr="005C48B6" w:rsidRDefault="008378C9" w:rsidP="00AE409E">
      <w:pPr>
        <w:rPr>
          <w:rFonts w:ascii="Arial" w:hAnsi="Arial" w:cs="Arial"/>
        </w:rPr>
      </w:pPr>
    </w:p>
    <w:p w:rsidR="008378C9" w:rsidRPr="005C48B6" w:rsidRDefault="008378C9" w:rsidP="00AE409E">
      <w:pPr>
        <w:rPr>
          <w:rFonts w:ascii="Arial" w:hAnsi="Arial" w:cs="Arial"/>
        </w:rPr>
      </w:pPr>
    </w:p>
    <w:sectPr w:rsidR="008378C9" w:rsidRPr="005C48B6" w:rsidSect="001C2EF1">
      <w:pgSz w:w="11906" w:h="16838" w:code="9"/>
      <w:pgMar w:top="1134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8FE" w:rsidRDefault="005C08FE" w:rsidP="00AE409E">
      <w:pPr>
        <w:spacing w:after="0" w:line="240" w:lineRule="auto"/>
      </w:pPr>
      <w:r>
        <w:separator/>
      </w:r>
    </w:p>
  </w:endnote>
  <w:endnote w:type="continuationSeparator" w:id="0">
    <w:p w:rsidR="005C08FE" w:rsidRDefault="005C08FE" w:rsidP="00AE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65E4" w:rsidRDefault="006965E4" w:rsidP="00AE409E">
    <w:pPr>
      <w:pStyle w:val="Zpat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caps/>
        <w:noProof/>
        <w:sz w:val="32"/>
        <w:szCs w:val="32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E0BF65" wp14:editId="041B7B68">
              <wp:simplePos x="0" y="0"/>
              <wp:positionH relativeFrom="column">
                <wp:posOffset>-585216</wp:posOffset>
              </wp:positionH>
              <wp:positionV relativeFrom="paragraph">
                <wp:posOffset>0</wp:posOffset>
              </wp:positionV>
              <wp:extent cx="6978700" cy="0"/>
              <wp:effectExtent l="0" t="0" r="317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87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D9CB42"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1pt,0" to="503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" strokecolor="black [3213]" strokeweight=".5pt">
              <v:stroke joinstyle="miter"/>
            </v:line>
          </w:pict>
        </mc:Fallback>
      </mc:AlternateContent>
    </w:r>
  </w:p>
  <w:p w:rsidR="006965E4" w:rsidRPr="0050786B" w:rsidRDefault="006965E4" w:rsidP="00AE409E">
    <w:pPr>
      <w:pStyle w:val="Zpat"/>
      <w:rPr>
        <w:rFonts w:ascii="Arial" w:hAnsi="Arial" w:cs="Arial"/>
        <w:sz w:val="16"/>
        <w:szCs w:val="16"/>
      </w:rPr>
    </w:pPr>
    <w:r w:rsidRPr="0050786B">
      <w:rPr>
        <w:rFonts w:ascii="Arial" w:hAnsi="Arial" w:cs="Arial"/>
        <w:sz w:val="16"/>
        <w:szCs w:val="16"/>
      </w:rPr>
      <w:t>SD</w:t>
    </w:r>
    <w:r>
      <w:rPr>
        <w:rFonts w:ascii="Arial" w:hAnsi="Arial" w:cs="Arial"/>
        <w:sz w:val="16"/>
        <w:szCs w:val="16"/>
      </w:rPr>
      <w:t xml:space="preserve"> VI Dotazník k žádosti o certifikaci, akt. </w:t>
    </w:r>
    <w:r w:rsidR="008E1FE4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.</w:t>
    </w:r>
    <w:r w:rsidR="008E1FE4">
      <w:rPr>
        <w:rFonts w:ascii="Arial" w:hAnsi="Arial" w:cs="Arial"/>
        <w:sz w:val="16"/>
        <w:szCs w:val="16"/>
      </w:rPr>
      <w:t>3</w:t>
    </w:r>
    <w:r>
      <w:rPr>
        <w:rFonts w:ascii="Arial" w:hAnsi="Arial" w:cs="Arial"/>
        <w:sz w:val="16"/>
        <w:szCs w:val="16"/>
      </w:rPr>
      <w:t>.201</w:t>
    </w:r>
    <w:r w:rsidR="008E1FE4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ab/>
    </w:r>
    <w:r w:rsidRPr="0050786B">
      <w:rPr>
        <w:rFonts w:ascii="Arial" w:hAnsi="Arial" w:cs="Arial"/>
        <w:sz w:val="16"/>
        <w:szCs w:val="16"/>
      </w:rPr>
      <w:tab/>
      <w:t xml:space="preserve">List: </w:t>
    </w:r>
    <w:r w:rsidRPr="0050786B">
      <w:rPr>
        <w:rFonts w:ascii="Arial" w:hAnsi="Arial" w:cs="Arial"/>
        <w:sz w:val="16"/>
        <w:szCs w:val="16"/>
      </w:rPr>
      <w:fldChar w:fldCharType="begin"/>
    </w:r>
    <w:r w:rsidRPr="0050786B">
      <w:rPr>
        <w:rFonts w:ascii="Arial" w:hAnsi="Arial" w:cs="Arial"/>
        <w:sz w:val="16"/>
        <w:szCs w:val="16"/>
      </w:rPr>
      <w:instrText xml:space="preserve"> PAGE </w:instrText>
    </w:r>
    <w:r w:rsidRPr="0050786B">
      <w:rPr>
        <w:rFonts w:ascii="Arial" w:hAnsi="Arial" w:cs="Arial"/>
        <w:sz w:val="16"/>
        <w:szCs w:val="16"/>
      </w:rPr>
      <w:fldChar w:fldCharType="separate"/>
    </w:r>
    <w:r w:rsidR="000129B7">
      <w:rPr>
        <w:rFonts w:ascii="Arial" w:hAnsi="Arial" w:cs="Arial"/>
        <w:noProof/>
        <w:sz w:val="16"/>
        <w:szCs w:val="16"/>
      </w:rPr>
      <w:t>2</w:t>
    </w:r>
    <w:r w:rsidRPr="0050786B">
      <w:rPr>
        <w:rFonts w:ascii="Arial" w:hAnsi="Arial" w:cs="Arial"/>
        <w:sz w:val="16"/>
        <w:szCs w:val="16"/>
      </w:rPr>
      <w:fldChar w:fldCharType="end"/>
    </w:r>
    <w:r w:rsidRPr="0050786B">
      <w:rPr>
        <w:rFonts w:ascii="Arial" w:hAnsi="Arial" w:cs="Arial"/>
        <w:sz w:val="16"/>
        <w:szCs w:val="16"/>
      </w:rPr>
      <w:t>/</w:t>
    </w:r>
    <w:r w:rsidRPr="0050786B">
      <w:rPr>
        <w:rFonts w:ascii="Arial" w:hAnsi="Arial" w:cs="Arial"/>
        <w:sz w:val="16"/>
        <w:szCs w:val="16"/>
      </w:rPr>
      <w:fldChar w:fldCharType="begin"/>
    </w:r>
    <w:r w:rsidRPr="0050786B">
      <w:rPr>
        <w:rFonts w:ascii="Arial" w:hAnsi="Arial" w:cs="Arial"/>
        <w:sz w:val="16"/>
        <w:szCs w:val="16"/>
      </w:rPr>
      <w:instrText xml:space="preserve"> NUMPAGES </w:instrText>
    </w:r>
    <w:r w:rsidRPr="0050786B">
      <w:rPr>
        <w:rFonts w:ascii="Arial" w:hAnsi="Arial" w:cs="Arial"/>
        <w:sz w:val="16"/>
        <w:szCs w:val="16"/>
      </w:rPr>
      <w:fldChar w:fldCharType="separate"/>
    </w:r>
    <w:r w:rsidR="000129B7">
      <w:rPr>
        <w:rFonts w:ascii="Arial" w:hAnsi="Arial" w:cs="Arial"/>
        <w:noProof/>
        <w:sz w:val="16"/>
        <w:szCs w:val="16"/>
      </w:rPr>
      <w:t>4</w:t>
    </w:r>
    <w:r w:rsidRPr="0050786B">
      <w:rPr>
        <w:rFonts w:ascii="Arial" w:hAnsi="Arial" w:cs="Arial"/>
        <w:sz w:val="16"/>
        <w:szCs w:val="16"/>
      </w:rPr>
      <w:fldChar w:fldCharType="end"/>
    </w:r>
  </w:p>
  <w:p w:rsidR="006965E4" w:rsidRDefault="006965E4" w:rsidP="00AE409E">
    <w:pPr>
      <w:pStyle w:val="Zpat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8FE" w:rsidRDefault="005C08FE" w:rsidP="00AE409E">
      <w:pPr>
        <w:spacing w:after="0" w:line="240" w:lineRule="auto"/>
      </w:pPr>
      <w:r>
        <w:separator/>
      </w:r>
    </w:p>
  </w:footnote>
  <w:footnote w:type="continuationSeparator" w:id="0">
    <w:p w:rsidR="005C08FE" w:rsidRDefault="005C08FE" w:rsidP="00AE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1006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6"/>
      <w:gridCol w:w="8079"/>
    </w:tblGrid>
    <w:tr w:rsidR="00C809FF" w:rsidTr="00C809FF">
      <w:trPr>
        <w:jc w:val="center"/>
      </w:trPr>
      <w:tc>
        <w:tcPr>
          <w:tcW w:w="1986" w:type="dxa"/>
          <w:vMerge w:val="restart"/>
        </w:tcPr>
        <w:p w:rsidR="00C809FF" w:rsidRPr="00FE36DB" w:rsidRDefault="00C809FF" w:rsidP="00C809FF">
          <w:pPr>
            <w:jc w:val="center"/>
            <w:rPr>
              <w:rFonts w:ascii="Arial" w:hAnsi="Arial" w:cs="Arial"/>
              <w:sz w:val="4"/>
              <w:szCs w:val="4"/>
            </w:rPr>
          </w:pPr>
          <w:r w:rsidRPr="00FE36DB">
            <w:rPr>
              <w:noProof/>
              <w:sz w:val="4"/>
              <w:szCs w:val="4"/>
              <w:lang w:eastAsia="cs-CZ"/>
            </w:rPr>
            <w:drawing>
              <wp:anchor distT="0" distB="0" distL="114300" distR="114300" simplePos="0" relativeHeight="251664384" behindDoc="0" locked="0" layoutInCell="1" allowOverlap="1" wp14:anchorId="65774BC8" wp14:editId="2CA32C19">
                <wp:simplePos x="0" y="0"/>
                <wp:positionH relativeFrom="margin">
                  <wp:posOffset>-8890</wp:posOffset>
                </wp:positionH>
                <wp:positionV relativeFrom="margin">
                  <wp:posOffset>0</wp:posOffset>
                </wp:positionV>
                <wp:extent cx="1097915" cy="552450"/>
                <wp:effectExtent l="0" t="0" r="0" b="0"/>
                <wp:wrapSquare wrapText="bothSides"/>
                <wp:docPr id="5" name="Obrázek 5" descr="logo SVV 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 SVV 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9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79" w:type="dxa"/>
        </w:tcPr>
        <w:p w:rsidR="00C809FF" w:rsidRDefault="00C809FF" w:rsidP="00C809F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b/>
              <w:caps/>
              <w:sz w:val="32"/>
              <w:szCs w:val="32"/>
            </w:rPr>
            <w:t xml:space="preserve">                       </w:t>
          </w:r>
          <w:r w:rsidR="001C2EF1">
            <w:rPr>
              <w:rFonts w:ascii="Arial" w:hAnsi="Arial" w:cs="Arial"/>
              <w:b/>
              <w:caps/>
              <w:sz w:val="32"/>
              <w:szCs w:val="32"/>
            </w:rPr>
            <w:t xml:space="preserve"> </w:t>
          </w:r>
          <w:r w:rsidRPr="00FE36DB">
            <w:rPr>
              <w:rFonts w:ascii="Arial" w:hAnsi="Arial" w:cs="Arial"/>
            </w:rPr>
            <w:t>Certifikační orgán SVV Praha</w:t>
          </w:r>
        </w:p>
      </w:tc>
    </w:tr>
    <w:tr w:rsidR="00C809FF" w:rsidTr="001C2EF1">
      <w:trPr>
        <w:trHeight w:val="887"/>
        <w:jc w:val="center"/>
      </w:trPr>
      <w:tc>
        <w:tcPr>
          <w:tcW w:w="1986" w:type="dxa"/>
          <w:vMerge/>
        </w:tcPr>
        <w:p w:rsidR="00C809FF" w:rsidRDefault="00C809FF" w:rsidP="00C809FF">
          <w:pPr>
            <w:rPr>
              <w:rFonts w:ascii="Arial" w:hAnsi="Arial" w:cs="Arial"/>
              <w:sz w:val="20"/>
            </w:rPr>
          </w:pPr>
        </w:p>
      </w:tc>
      <w:tc>
        <w:tcPr>
          <w:tcW w:w="8079" w:type="dxa"/>
          <w:vAlign w:val="center"/>
        </w:tcPr>
        <w:p w:rsidR="00C809FF" w:rsidRDefault="00C809FF" w:rsidP="00C809FF">
          <w:pPr>
            <w:ind w:right="-285"/>
            <w:rPr>
              <w:rFonts w:ascii="Arial" w:hAnsi="Arial" w:cs="Arial"/>
              <w:b/>
              <w:caps/>
              <w:sz w:val="32"/>
              <w:szCs w:val="32"/>
            </w:rPr>
          </w:pPr>
          <w:r>
            <w:rPr>
              <w:rFonts w:ascii="Arial" w:hAnsi="Arial" w:cs="Arial"/>
              <w:b/>
              <w:caps/>
              <w:sz w:val="32"/>
              <w:szCs w:val="32"/>
            </w:rPr>
            <w:t xml:space="preserve">    </w:t>
          </w:r>
          <w:r w:rsidR="001C2EF1">
            <w:rPr>
              <w:rFonts w:ascii="Arial" w:hAnsi="Arial" w:cs="Arial"/>
              <w:b/>
              <w:caps/>
              <w:sz w:val="32"/>
              <w:szCs w:val="32"/>
            </w:rPr>
            <w:t xml:space="preserve"> </w:t>
          </w:r>
          <w:r>
            <w:rPr>
              <w:rFonts w:ascii="Arial" w:hAnsi="Arial" w:cs="Arial"/>
              <w:b/>
              <w:caps/>
              <w:sz w:val="32"/>
              <w:szCs w:val="32"/>
            </w:rPr>
            <w:t>DOTAZNÍK k žádosti o CERTIFIKACI</w:t>
          </w:r>
        </w:p>
        <w:p w:rsidR="001C2EF1" w:rsidRPr="001C2EF1" w:rsidRDefault="00C809FF" w:rsidP="001C2EF1">
          <w:pPr>
            <w:rPr>
              <w:rFonts w:ascii="Arial" w:hAnsi="Arial" w:cs="Arial"/>
              <w:sz w:val="24"/>
              <w:szCs w:val="24"/>
            </w:rPr>
          </w:pPr>
          <w:r w:rsidRPr="001C2EF1">
            <w:rPr>
              <w:rFonts w:ascii="Arial" w:hAnsi="Arial" w:cs="Arial"/>
              <w:sz w:val="24"/>
              <w:szCs w:val="24"/>
            </w:rPr>
            <w:t xml:space="preserve">dle </w:t>
          </w:r>
          <w:r w:rsidR="001C2EF1">
            <w:rPr>
              <w:rFonts w:ascii="Arial" w:hAnsi="Arial" w:cs="Arial"/>
              <w:sz w:val="24"/>
              <w:szCs w:val="24"/>
            </w:rPr>
            <w:t>norem</w:t>
          </w:r>
          <w:r w:rsidRPr="001C2EF1">
            <w:rPr>
              <w:rFonts w:ascii="Arial" w:hAnsi="Arial" w:cs="Arial"/>
              <w:sz w:val="24"/>
              <w:szCs w:val="24"/>
            </w:rPr>
            <w:t xml:space="preserve"> </w:t>
          </w:r>
          <w:r w:rsidR="001C2EF1">
            <w:rPr>
              <w:rFonts w:ascii="Arial" w:hAnsi="Arial" w:cs="Arial"/>
              <w:sz w:val="24"/>
              <w:szCs w:val="24"/>
            </w:rPr>
            <w:t xml:space="preserve">ČSN EN ISO </w:t>
          </w:r>
          <w:r w:rsidRPr="001C2EF1">
            <w:rPr>
              <w:rFonts w:ascii="Arial" w:hAnsi="Arial" w:cs="Arial"/>
              <w:sz w:val="24"/>
              <w:szCs w:val="24"/>
            </w:rPr>
            <w:t xml:space="preserve">3834, </w:t>
          </w:r>
          <w:r w:rsidR="001C2EF1">
            <w:rPr>
              <w:rFonts w:ascii="Arial" w:hAnsi="Arial" w:cs="Arial"/>
              <w:sz w:val="24"/>
              <w:szCs w:val="24"/>
            </w:rPr>
            <w:t xml:space="preserve">ČSN EN </w:t>
          </w:r>
          <w:r w:rsidRPr="001C2EF1">
            <w:rPr>
              <w:rFonts w:ascii="Arial" w:hAnsi="Arial" w:cs="Arial"/>
              <w:sz w:val="24"/>
              <w:szCs w:val="24"/>
            </w:rPr>
            <w:t xml:space="preserve">15085 </w:t>
          </w:r>
          <w:r w:rsidR="001C2EF1">
            <w:rPr>
              <w:rFonts w:ascii="Arial" w:hAnsi="Arial" w:cs="Arial"/>
              <w:sz w:val="24"/>
              <w:szCs w:val="24"/>
            </w:rPr>
            <w:t xml:space="preserve">a ČSN EN </w:t>
          </w:r>
          <w:r w:rsidRPr="001C2EF1">
            <w:rPr>
              <w:rFonts w:ascii="Arial" w:hAnsi="Arial" w:cs="Arial"/>
              <w:sz w:val="24"/>
              <w:szCs w:val="24"/>
            </w:rPr>
            <w:t>1090</w:t>
          </w:r>
        </w:p>
      </w:tc>
    </w:tr>
  </w:tbl>
  <w:p w:rsidR="006965E4" w:rsidRPr="001C2EF1" w:rsidRDefault="006965E4">
    <w:pPr>
      <w:pStyle w:val="Zhlav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1352A"/>
    <w:multiLevelType w:val="hybridMultilevel"/>
    <w:tmpl w:val="B26C7450"/>
    <w:lvl w:ilvl="0" w:tplc="C8E6C9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A48AD"/>
    <w:multiLevelType w:val="hybridMultilevel"/>
    <w:tmpl w:val="082004CE"/>
    <w:lvl w:ilvl="0" w:tplc="C8E6C9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1611A"/>
    <w:multiLevelType w:val="hybridMultilevel"/>
    <w:tmpl w:val="90AA6ACE"/>
    <w:lvl w:ilvl="0" w:tplc="A0FA12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9680B"/>
    <w:multiLevelType w:val="hybridMultilevel"/>
    <w:tmpl w:val="B01A6E86"/>
    <w:lvl w:ilvl="0" w:tplc="C8E6C9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C0776"/>
    <w:multiLevelType w:val="hybridMultilevel"/>
    <w:tmpl w:val="F34E7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11669"/>
    <w:multiLevelType w:val="hybridMultilevel"/>
    <w:tmpl w:val="09C66104"/>
    <w:lvl w:ilvl="0" w:tplc="C8E6C9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B57C0"/>
    <w:multiLevelType w:val="hybridMultilevel"/>
    <w:tmpl w:val="7BCCA3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XPgm7OdhYAMk89gwbrhCkKUswTEv0egPjD2X7VCZq7A1pGBVZllzQcJlO13FNn16+xoO6/bCLzqAXmmg3jh1g==" w:salt="1ETOk/eEl2V2fGV26VBEg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09E"/>
    <w:rsid w:val="000129B7"/>
    <w:rsid w:val="00013F1C"/>
    <w:rsid w:val="00023487"/>
    <w:rsid w:val="00030E8F"/>
    <w:rsid w:val="00073CBB"/>
    <w:rsid w:val="00145C5B"/>
    <w:rsid w:val="001C2EF1"/>
    <w:rsid w:val="002B3CFA"/>
    <w:rsid w:val="002F14F6"/>
    <w:rsid w:val="003100E8"/>
    <w:rsid w:val="003303F9"/>
    <w:rsid w:val="003F415B"/>
    <w:rsid w:val="00453D74"/>
    <w:rsid w:val="004B1E72"/>
    <w:rsid w:val="005128B2"/>
    <w:rsid w:val="005C08FE"/>
    <w:rsid w:val="005C48B6"/>
    <w:rsid w:val="005D0B87"/>
    <w:rsid w:val="00644E4E"/>
    <w:rsid w:val="006965E4"/>
    <w:rsid w:val="006A551B"/>
    <w:rsid w:val="006F4348"/>
    <w:rsid w:val="00764325"/>
    <w:rsid w:val="008378C9"/>
    <w:rsid w:val="008A0B12"/>
    <w:rsid w:val="008E1FE4"/>
    <w:rsid w:val="00916C5F"/>
    <w:rsid w:val="00955CD3"/>
    <w:rsid w:val="009B1822"/>
    <w:rsid w:val="00A051DD"/>
    <w:rsid w:val="00AE1E40"/>
    <w:rsid w:val="00AE409E"/>
    <w:rsid w:val="00AE6D0A"/>
    <w:rsid w:val="00AF46DC"/>
    <w:rsid w:val="00B60002"/>
    <w:rsid w:val="00B64510"/>
    <w:rsid w:val="00BA6617"/>
    <w:rsid w:val="00BF556A"/>
    <w:rsid w:val="00C04B1D"/>
    <w:rsid w:val="00C809FF"/>
    <w:rsid w:val="00CA7AB5"/>
    <w:rsid w:val="00D06EB5"/>
    <w:rsid w:val="00D12792"/>
    <w:rsid w:val="00D86670"/>
    <w:rsid w:val="00E466BC"/>
    <w:rsid w:val="00E96EF4"/>
    <w:rsid w:val="00EA2B8F"/>
    <w:rsid w:val="00EC2DFC"/>
    <w:rsid w:val="00EF2B4D"/>
    <w:rsid w:val="00F65B09"/>
    <w:rsid w:val="00F7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518EF7-03D8-4318-9B76-CA759EAA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409E"/>
  </w:style>
  <w:style w:type="paragraph" w:styleId="Zpat">
    <w:name w:val="footer"/>
    <w:basedOn w:val="Normln"/>
    <w:link w:val="ZpatChar"/>
    <w:unhideWhenUsed/>
    <w:rsid w:val="00AE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409E"/>
  </w:style>
  <w:style w:type="paragraph" w:styleId="Odstavecseseznamem">
    <w:name w:val="List Paragraph"/>
    <w:basedOn w:val="Normln"/>
    <w:uiPriority w:val="34"/>
    <w:qFormat/>
    <w:rsid w:val="00AE409E"/>
    <w:pPr>
      <w:ind w:left="720"/>
      <w:contextualSpacing/>
    </w:pPr>
  </w:style>
  <w:style w:type="table" w:styleId="Mkatabulky">
    <w:name w:val="Table Grid"/>
    <w:basedOn w:val="Normlntabulka"/>
    <w:rsid w:val="0095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12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1049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 Srom</dc:creator>
  <cp:keywords/>
  <dc:description/>
  <cp:lastModifiedBy>Frantisek Zakhar</cp:lastModifiedBy>
  <cp:revision>3</cp:revision>
  <cp:lastPrinted>2017-03-18T17:17:00Z</cp:lastPrinted>
  <dcterms:created xsi:type="dcterms:W3CDTF">2017-03-18T17:18:00Z</dcterms:created>
  <dcterms:modified xsi:type="dcterms:W3CDTF">2018-06-06T14:26:00Z</dcterms:modified>
</cp:coreProperties>
</file>